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2755E" w14:textId="77777777" w:rsidR="00593799" w:rsidRDefault="00593799" w:rsidP="00593799">
      <w:pPr>
        <w:pStyle w:val="Default"/>
        <w:jc w:val="center"/>
        <w:rPr>
          <w:rFonts w:ascii="Arial" w:hAnsi="Arial" w:cs="Arial"/>
          <w:sz w:val="22"/>
          <w:szCs w:val="22"/>
        </w:rPr>
      </w:pPr>
      <w:r>
        <w:rPr>
          <w:rFonts w:ascii="Arial" w:hAnsi="Arial" w:cs="Arial"/>
          <w:sz w:val="22"/>
          <w:szCs w:val="22"/>
        </w:rPr>
        <w:tab/>
      </w:r>
    </w:p>
    <w:p w14:paraId="5B7D5663" w14:textId="760681BB" w:rsidR="00593799" w:rsidRDefault="00593799" w:rsidP="00593799">
      <w:pPr>
        <w:pStyle w:val="Default"/>
        <w:jc w:val="center"/>
        <w:rPr>
          <w:rFonts w:ascii="Arial" w:hAnsi="Arial" w:cs="Arial"/>
          <w:sz w:val="22"/>
          <w:szCs w:val="22"/>
        </w:rPr>
      </w:pPr>
      <w:r>
        <w:rPr>
          <w:rFonts w:ascii="Arial" w:hAnsi="Arial" w:cs="Arial"/>
          <w:b/>
          <w:bCs/>
          <w:sz w:val="22"/>
          <w:szCs w:val="22"/>
        </w:rPr>
        <w:t>BISHOPSTONE PARISH COUNCIL 5</w:t>
      </w:r>
      <w:r w:rsidR="00BB4613">
        <w:rPr>
          <w:rFonts w:ascii="Arial" w:hAnsi="Arial" w:cs="Arial"/>
          <w:b/>
          <w:bCs/>
          <w:sz w:val="22"/>
          <w:szCs w:val="22"/>
        </w:rPr>
        <w:t>90</w:t>
      </w:r>
    </w:p>
    <w:p w14:paraId="7267F97D" w14:textId="3FC8D961" w:rsidR="00593799" w:rsidRDefault="00593799" w:rsidP="00593799">
      <w:pPr>
        <w:pStyle w:val="Default"/>
        <w:jc w:val="center"/>
        <w:rPr>
          <w:rFonts w:ascii="Arial" w:hAnsi="Arial" w:cs="Arial"/>
          <w:sz w:val="22"/>
          <w:szCs w:val="22"/>
        </w:rPr>
      </w:pPr>
      <w:r>
        <w:rPr>
          <w:rFonts w:ascii="Arial" w:hAnsi="Arial" w:cs="Arial"/>
          <w:b/>
          <w:bCs/>
          <w:sz w:val="22"/>
          <w:szCs w:val="22"/>
        </w:rPr>
        <w:t xml:space="preserve">Parish Council meeting to be held at </w:t>
      </w:r>
      <w:r w:rsidR="00B3324F">
        <w:rPr>
          <w:rFonts w:ascii="Arial" w:hAnsi="Arial" w:cs="Arial"/>
          <w:b/>
          <w:bCs/>
          <w:sz w:val="22"/>
          <w:szCs w:val="22"/>
        </w:rPr>
        <w:t>Bishopstone</w:t>
      </w:r>
      <w:r>
        <w:rPr>
          <w:rFonts w:ascii="Arial" w:hAnsi="Arial" w:cs="Arial"/>
          <w:b/>
          <w:bCs/>
          <w:sz w:val="22"/>
          <w:szCs w:val="22"/>
        </w:rPr>
        <w:t xml:space="preserve"> Village Hall at 7.30pm</w:t>
      </w:r>
    </w:p>
    <w:p w14:paraId="19DB3556" w14:textId="652EC907" w:rsidR="00593799" w:rsidRDefault="00593799" w:rsidP="00593799">
      <w:pPr>
        <w:pStyle w:val="Default"/>
        <w:jc w:val="center"/>
        <w:rPr>
          <w:rFonts w:ascii="Arial" w:hAnsi="Arial" w:cs="Arial"/>
          <w:b/>
          <w:bCs/>
          <w:sz w:val="22"/>
          <w:szCs w:val="22"/>
        </w:rPr>
      </w:pPr>
      <w:r>
        <w:rPr>
          <w:rFonts w:ascii="Arial" w:hAnsi="Arial" w:cs="Arial"/>
          <w:b/>
          <w:bCs/>
          <w:sz w:val="22"/>
          <w:szCs w:val="22"/>
        </w:rPr>
        <w:t xml:space="preserve">on Monday </w:t>
      </w:r>
      <w:r w:rsidR="0007361E">
        <w:rPr>
          <w:rFonts w:ascii="Arial" w:hAnsi="Arial" w:cs="Arial"/>
          <w:b/>
          <w:bCs/>
          <w:sz w:val="22"/>
          <w:szCs w:val="22"/>
        </w:rPr>
        <w:t>6th</w:t>
      </w:r>
      <w:r w:rsidR="00EC5EF5">
        <w:rPr>
          <w:rFonts w:ascii="Arial" w:hAnsi="Arial" w:cs="Arial"/>
          <w:b/>
          <w:bCs/>
          <w:sz w:val="22"/>
          <w:szCs w:val="22"/>
        </w:rPr>
        <w:t xml:space="preserve"> </w:t>
      </w:r>
      <w:r w:rsidR="0007361E">
        <w:rPr>
          <w:rFonts w:ascii="Arial" w:hAnsi="Arial" w:cs="Arial"/>
          <w:b/>
          <w:bCs/>
          <w:sz w:val="22"/>
          <w:szCs w:val="22"/>
        </w:rPr>
        <w:t>September</w:t>
      </w:r>
      <w:r>
        <w:rPr>
          <w:rFonts w:ascii="Arial" w:hAnsi="Arial" w:cs="Arial"/>
          <w:b/>
          <w:bCs/>
          <w:sz w:val="22"/>
          <w:szCs w:val="22"/>
        </w:rPr>
        <w:t xml:space="preserve"> 2021</w:t>
      </w:r>
    </w:p>
    <w:p w14:paraId="0999E0B7" w14:textId="77777777" w:rsidR="00593799" w:rsidRDefault="00593799" w:rsidP="00593799">
      <w:pPr>
        <w:pStyle w:val="Default"/>
        <w:rPr>
          <w:rFonts w:ascii="Arial" w:hAnsi="Arial" w:cs="Arial"/>
          <w:sz w:val="22"/>
          <w:szCs w:val="22"/>
        </w:rPr>
      </w:pPr>
    </w:p>
    <w:p w14:paraId="6F4E6FFE" w14:textId="77777777" w:rsidR="00593799" w:rsidRDefault="00593799" w:rsidP="00593799">
      <w:pPr>
        <w:pStyle w:val="Default"/>
        <w:rPr>
          <w:rFonts w:ascii="Arial" w:hAnsi="Arial" w:cs="Arial"/>
          <w:sz w:val="22"/>
          <w:szCs w:val="22"/>
        </w:rPr>
      </w:pPr>
      <w:r>
        <w:rPr>
          <w:rFonts w:ascii="Arial" w:hAnsi="Arial" w:cs="Arial"/>
          <w:sz w:val="22"/>
          <w:szCs w:val="22"/>
        </w:rPr>
        <w:t xml:space="preserve">Members of the public or press wishing to submit questions or attend should contact the Clerk at clerk@bishopstoneandhintonparva.org or telephone 07913 819422. Due to current restrictions the number of those who can attend is limited and places will be reserved on a first come basis. Questions must be submitted to the Clerk in writing at least three days before the meeting. The Chair will read out questions and where possible answer them, to be recorded in the minutes. Plans can be viewed via </w:t>
      </w:r>
      <w:hyperlink r:id="rId5" w:history="1">
        <w:r>
          <w:rPr>
            <w:rStyle w:val="Hyperlink"/>
            <w:rFonts w:ascii="Arial" w:hAnsi="Arial" w:cs="Arial"/>
            <w:sz w:val="22"/>
            <w:szCs w:val="22"/>
          </w:rPr>
          <w:t>http://pa1.swindon.gov.uk/publicaccess</w:t>
        </w:r>
      </w:hyperlink>
      <w:r>
        <w:rPr>
          <w:rFonts w:ascii="Arial" w:hAnsi="Arial" w:cs="Arial"/>
          <w:sz w:val="22"/>
          <w:szCs w:val="22"/>
        </w:rPr>
        <w:t xml:space="preserve"> by entering the application number.</w:t>
      </w:r>
    </w:p>
    <w:p w14:paraId="2F2B6739" w14:textId="77777777" w:rsidR="00593799" w:rsidRDefault="00593799" w:rsidP="00593799">
      <w:pPr>
        <w:pStyle w:val="Default"/>
        <w:rPr>
          <w:rFonts w:ascii="Arial" w:hAnsi="Arial" w:cs="Arial"/>
          <w:sz w:val="22"/>
          <w:szCs w:val="22"/>
        </w:rPr>
      </w:pPr>
    </w:p>
    <w:p w14:paraId="2F23CA9A"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Public Question Time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0B204812" w14:textId="77777777" w:rsidR="00593799" w:rsidRDefault="00593799" w:rsidP="00593799">
      <w:pPr>
        <w:pStyle w:val="Default"/>
        <w:rPr>
          <w:rFonts w:ascii="Arial" w:hAnsi="Arial" w:cs="Arial"/>
          <w:sz w:val="22"/>
          <w:szCs w:val="22"/>
        </w:rPr>
      </w:pPr>
    </w:p>
    <w:p w14:paraId="70799102"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Approved Apologies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02BCFBF5" w14:textId="77777777" w:rsidR="00593799" w:rsidRDefault="00593799" w:rsidP="00593799">
      <w:pPr>
        <w:pStyle w:val="Default"/>
        <w:rPr>
          <w:rFonts w:ascii="Arial" w:hAnsi="Arial" w:cs="Arial"/>
          <w:sz w:val="22"/>
          <w:szCs w:val="22"/>
        </w:rPr>
      </w:pPr>
    </w:p>
    <w:p w14:paraId="271A8DCB"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Declarations of Interest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40BE6988" w14:textId="77777777" w:rsidR="00593799" w:rsidRDefault="00593799" w:rsidP="00593799">
      <w:pPr>
        <w:pStyle w:val="Default"/>
        <w:rPr>
          <w:rFonts w:ascii="Arial" w:hAnsi="Arial" w:cs="Arial"/>
          <w:sz w:val="22"/>
          <w:szCs w:val="22"/>
        </w:rPr>
      </w:pPr>
    </w:p>
    <w:p w14:paraId="63E36D81" w14:textId="573AF9A4"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Minutes of Last Meeting </w:t>
      </w:r>
      <w:r w:rsidR="00B3324F">
        <w:rPr>
          <w:rFonts w:ascii="Arial" w:hAnsi="Arial" w:cs="Arial"/>
          <w:sz w:val="22"/>
          <w:szCs w:val="22"/>
        </w:rPr>
        <w:t>2nd</w:t>
      </w:r>
      <w:r>
        <w:rPr>
          <w:rFonts w:ascii="Arial" w:hAnsi="Arial" w:cs="Arial"/>
          <w:sz w:val="22"/>
          <w:szCs w:val="22"/>
        </w:rPr>
        <w:t xml:space="preserve"> </w:t>
      </w:r>
      <w:r w:rsidR="00B3324F">
        <w:rPr>
          <w:rFonts w:ascii="Arial" w:hAnsi="Arial" w:cs="Arial"/>
          <w:sz w:val="22"/>
          <w:szCs w:val="22"/>
        </w:rPr>
        <w:t>August</w:t>
      </w:r>
      <w:r w:rsidR="0007361E">
        <w:rPr>
          <w:rFonts w:ascii="Arial" w:hAnsi="Arial" w:cs="Arial"/>
          <w:sz w:val="22"/>
          <w:szCs w:val="22"/>
        </w:rPr>
        <w:t>,</w:t>
      </w:r>
      <w:r>
        <w:rPr>
          <w:rFonts w:ascii="Arial" w:hAnsi="Arial" w:cs="Arial"/>
          <w:sz w:val="22"/>
          <w:szCs w:val="22"/>
        </w:rPr>
        <w:t xml:space="preserve"> 2021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26ECEBAB" w14:textId="77777777" w:rsidR="00593799" w:rsidRDefault="00593799" w:rsidP="00593799">
      <w:pPr>
        <w:pStyle w:val="Default"/>
        <w:rPr>
          <w:rFonts w:ascii="Arial" w:hAnsi="Arial" w:cs="Arial"/>
          <w:sz w:val="22"/>
          <w:szCs w:val="22"/>
        </w:rPr>
      </w:pPr>
    </w:p>
    <w:p w14:paraId="6A19D7FC"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Matters Arising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p>
    <w:p w14:paraId="7C7FC8B8" w14:textId="77777777" w:rsidR="00593799" w:rsidRDefault="00593799" w:rsidP="00593799">
      <w:pPr>
        <w:pStyle w:val="Default"/>
        <w:rPr>
          <w:rFonts w:ascii="Arial" w:hAnsi="Arial" w:cs="Arial"/>
          <w:sz w:val="22"/>
          <w:szCs w:val="22"/>
        </w:rPr>
      </w:pPr>
    </w:p>
    <w:p w14:paraId="4D442371" w14:textId="62812BF4"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Planning </w:t>
      </w:r>
    </w:p>
    <w:p w14:paraId="1DE3E3BC" w14:textId="77777777" w:rsidR="008A6B29" w:rsidRDefault="008A6B29" w:rsidP="008A6B29">
      <w:pPr>
        <w:pStyle w:val="ListParagraph"/>
        <w:rPr>
          <w:b/>
          <w:bCs/>
        </w:rPr>
      </w:pPr>
    </w:p>
    <w:p w14:paraId="10801CF7" w14:textId="451A7383" w:rsidR="008A6B29" w:rsidRDefault="008A6B29" w:rsidP="00925FB9">
      <w:pPr>
        <w:suppressAutoHyphens w:val="0"/>
        <w:autoSpaceDE w:val="0"/>
        <w:adjustRightInd w:val="0"/>
        <w:spacing w:line="240" w:lineRule="auto"/>
        <w:ind w:left="360"/>
        <w:rPr>
          <w:rFonts w:eastAsiaTheme="minorHAnsi"/>
          <w:lang w:val="en-GB" w:eastAsia="en-US"/>
        </w:rPr>
      </w:pPr>
      <w:r w:rsidRPr="000B78BE">
        <w:rPr>
          <w:rFonts w:eastAsiaTheme="minorHAnsi"/>
          <w:b/>
          <w:bCs/>
          <w:lang w:val="en-GB" w:eastAsia="en-US"/>
        </w:rPr>
        <w:t>S/21/1291</w:t>
      </w:r>
      <w:r w:rsidR="000B78BE">
        <w:rPr>
          <w:rFonts w:eastAsiaTheme="minorHAnsi"/>
        </w:rPr>
        <w:t xml:space="preserve"> </w:t>
      </w:r>
      <w:r w:rsidR="000B78BE" w:rsidRPr="000B78BE">
        <w:rPr>
          <w:rFonts w:eastAsiaTheme="minorHAnsi"/>
          <w:lang w:val="en-GB" w:eastAsia="en-US"/>
        </w:rPr>
        <w:t>Erection of 2no. dwellings and associated works</w:t>
      </w:r>
      <w:r w:rsidR="000B78BE">
        <w:rPr>
          <w:rFonts w:eastAsiaTheme="minorHAnsi"/>
          <w:lang w:val="en-GB" w:eastAsia="en-US"/>
        </w:rPr>
        <w:t xml:space="preserve"> at l</w:t>
      </w:r>
      <w:r w:rsidR="000B78BE" w:rsidRPr="000B78BE">
        <w:rPr>
          <w:rFonts w:eastAsiaTheme="minorHAnsi"/>
          <w:lang w:val="en-GB" w:eastAsia="en-US"/>
        </w:rPr>
        <w:t xml:space="preserve">and </w:t>
      </w:r>
      <w:r w:rsidR="000B78BE">
        <w:rPr>
          <w:rFonts w:eastAsiaTheme="minorHAnsi"/>
          <w:lang w:val="en-GB" w:eastAsia="en-US"/>
        </w:rPr>
        <w:t>a</w:t>
      </w:r>
      <w:r w:rsidR="000B78BE" w:rsidRPr="000B78BE">
        <w:rPr>
          <w:rFonts w:eastAsiaTheme="minorHAnsi"/>
          <w:lang w:val="en-GB" w:eastAsia="en-US"/>
        </w:rPr>
        <w:t>djacent To Manor</w:t>
      </w:r>
      <w:r w:rsidR="00925FB9">
        <w:rPr>
          <w:rFonts w:eastAsiaTheme="minorHAnsi"/>
          <w:lang w:val="en-GB" w:eastAsia="en-US"/>
        </w:rPr>
        <w:t xml:space="preserve"> </w:t>
      </w:r>
      <w:r w:rsidR="000B78BE" w:rsidRPr="000B78BE">
        <w:rPr>
          <w:rFonts w:eastAsiaTheme="minorHAnsi"/>
          <w:lang w:val="en-GB" w:eastAsia="en-US"/>
        </w:rPr>
        <w:t>Down Farm, Whatleys Orchard</w:t>
      </w:r>
      <w:r w:rsidR="00925FB9">
        <w:rPr>
          <w:rFonts w:eastAsiaTheme="minorHAnsi"/>
          <w:lang w:val="en-GB" w:eastAsia="en-US"/>
        </w:rPr>
        <w:t>,</w:t>
      </w:r>
      <w:r w:rsidR="000B78BE" w:rsidRPr="000B78BE">
        <w:rPr>
          <w:rFonts w:eastAsiaTheme="minorHAnsi"/>
          <w:lang w:val="en-GB" w:eastAsia="en-US"/>
        </w:rPr>
        <w:t xml:space="preserve"> Bishopston</w:t>
      </w:r>
      <w:r w:rsidR="00925FB9">
        <w:rPr>
          <w:rFonts w:eastAsiaTheme="minorHAnsi"/>
          <w:lang w:val="en-GB" w:eastAsia="en-US"/>
        </w:rPr>
        <w:t>e. Comments by</w:t>
      </w:r>
      <w:r w:rsidR="00CA5A20">
        <w:rPr>
          <w:rFonts w:eastAsiaTheme="minorHAnsi"/>
          <w:lang w:val="en-GB" w:eastAsia="en-US"/>
        </w:rPr>
        <w:t xml:space="preserve"> 13/9.</w:t>
      </w:r>
    </w:p>
    <w:p w14:paraId="22CE541D" w14:textId="77777777" w:rsidR="00A72578" w:rsidRDefault="00A72578" w:rsidP="00925FB9">
      <w:pPr>
        <w:suppressAutoHyphens w:val="0"/>
        <w:autoSpaceDE w:val="0"/>
        <w:adjustRightInd w:val="0"/>
        <w:spacing w:line="240" w:lineRule="auto"/>
        <w:ind w:left="360"/>
        <w:rPr>
          <w:rFonts w:eastAsiaTheme="minorHAnsi"/>
          <w:lang w:val="en-GB" w:eastAsia="en-US"/>
        </w:rPr>
      </w:pPr>
    </w:p>
    <w:p w14:paraId="550E6B46" w14:textId="66B7D78B" w:rsidR="00A72578" w:rsidRPr="000B78BE" w:rsidRDefault="00A72578" w:rsidP="00D3163D">
      <w:pPr>
        <w:ind w:left="360"/>
      </w:pPr>
      <w:r w:rsidRPr="00A72578">
        <w:rPr>
          <w:b/>
          <w:bCs/>
        </w:rPr>
        <w:t>S/AMEND/21/0809/SASM</w:t>
      </w:r>
      <w:r w:rsidRPr="00A72578">
        <w:t xml:space="preserve"> Non-material amendment to previous permission S/HOU/20/0950 and previous consent S/LBC/20/0951 to allow a change of glazing design on the 1980's kitchen extension to multipaned casements at Somerset Farm House, Church Row, Hinton Parva.</w:t>
      </w:r>
    </w:p>
    <w:p w14:paraId="7844FD3C" w14:textId="77777777" w:rsidR="00706FC1" w:rsidRPr="000B78BE" w:rsidRDefault="00706FC1" w:rsidP="00706FC1">
      <w:pPr>
        <w:pStyle w:val="ListParagraph"/>
      </w:pPr>
    </w:p>
    <w:p w14:paraId="794E79BC" w14:textId="77777777" w:rsidR="00593799" w:rsidRDefault="00593799" w:rsidP="00593799">
      <w:pPr>
        <w:pStyle w:val="Header"/>
        <w:tabs>
          <w:tab w:val="left" w:pos="720"/>
        </w:tabs>
        <w:ind w:left="360"/>
        <w:rPr>
          <w:rFonts w:ascii="Arial" w:hAnsi="Arial" w:cs="Arial"/>
          <w:b/>
          <w:bCs/>
        </w:rPr>
      </w:pPr>
      <w:r>
        <w:rPr>
          <w:rFonts w:ascii="Arial" w:hAnsi="Arial" w:cs="Arial"/>
          <w:b/>
          <w:bCs/>
        </w:rPr>
        <w:t>LATE RECEIPT OF PLANNING NOTIFICATIONS</w:t>
      </w:r>
    </w:p>
    <w:p w14:paraId="53CE5E11" w14:textId="77777777" w:rsidR="00593799" w:rsidRDefault="00593799" w:rsidP="00593799">
      <w:pPr>
        <w:pStyle w:val="Header"/>
        <w:tabs>
          <w:tab w:val="left" w:pos="720"/>
        </w:tabs>
        <w:ind w:left="360"/>
        <w:rPr>
          <w:rFonts w:ascii="Arial" w:hAnsi="Arial" w:cs="Arial"/>
          <w:b/>
          <w:bCs/>
        </w:rPr>
      </w:pPr>
    </w:p>
    <w:p w14:paraId="2CE90DBA" w14:textId="1F040E82" w:rsidR="00740F67" w:rsidRPr="00177878" w:rsidRDefault="00740F67" w:rsidP="00740F67">
      <w:pPr>
        <w:pStyle w:val="Header"/>
        <w:tabs>
          <w:tab w:val="left" w:pos="720"/>
        </w:tabs>
        <w:ind w:left="360"/>
        <w:rPr>
          <w:rFonts w:ascii="Arial" w:hAnsi="Arial" w:cs="Arial"/>
          <w:b/>
          <w:bCs/>
        </w:rPr>
      </w:pPr>
      <w:r w:rsidRPr="00177878">
        <w:rPr>
          <w:rFonts w:ascii="Arial" w:hAnsi="Arial" w:cs="Arial"/>
          <w:b/>
          <w:bCs/>
        </w:rPr>
        <w:t>PENDING DETERMINATION</w:t>
      </w:r>
    </w:p>
    <w:p w14:paraId="0AE33485"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t>S/21/0940</w:t>
      </w:r>
      <w:r w:rsidRPr="00177878">
        <w:rPr>
          <w:rFonts w:eastAsiaTheme="minorHAnsi"/>
        </w:rPr>
        <w:t xml:space="preserve"> </w:t>
      </w:r>
      <w:r w:rsidRPr="00177878">
        <w:rPr>
          <w:rFonts w:eastAsiaTheme="minorHAnsi"/>
          <w:lang w:val="en-GB" w:eastAsia="en-US"/>
        </w:rPr>
        <w:t>Demolition and conversion of existing barns and erection of 2no. new</w:t>
      </w:r>
    </w:p>
    <w:p w14:paraId="4962784E"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buildings to create 5no. dwellings, with associated garages, landscaping,</w:t>
      </w:r>
    </w:p>
    <w:p w14:paraId="61AE25B2"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ancillary development and repairs to Grade II Listed wall without compliance</w:t>
      </w:r>
    </w:p>
    <w:p w14:paraId="70E903F0"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with conditions 3, 15, 19, 20, 21, 22 and 23 from previous permission</w:t>
      </w:r>
    </w:p>
    <w:p w14:paraId="36490C11"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S/18/1709 at Prebendal Farm, Icknield Way, Bishopstone.</w:t>
      </w:r>
    </w:p>
    <w:p w14:paraId="2B60C803"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t>S/LBC/21/1119</w:t>
      </w:r>
      <w:r w:rsidRPr="00177878">
        <w:rPr>
          <w:rFonts w:eastAsiaTheme="minorHAnsi"/>
          <w:lang w:val="en-GB" w:eastAsia="en-US"/>
        </w:rPr>
        <w:t xml:space="preserve"> Demolition and conversion of existing barns and erection of 2no. new buildings to create 5no. dwellings, with associated garages, landscaping,</w:t>
      </w:r>
    </w:p>
    <w:p w14:paraId="3AE5DAC8" w14:textId="77777777" w:rsidR="00BA77B3" w:rsidRPr="00177878" w:rsidRDefault="00BA77B3" w:rsidP="00BA77B3">
      <w:pPr>
        <w:suppressAutoHyphens w:val="0"/>
        <w:autoSpaceDE w:val="0"/>
        <w:adjustRightInd w:val="0"/>
        <w:spacing w:line="240" w:lineRule="auto"/>
        <w:ind w:left="360"/>
        <w:rPr>
          <w:rFonts w:eastAsiaTheme="minorHAnsi"/>
          <w:lang w:val="en-GB" w:eastAsia="en-US"/>
        </w:rPr>
      </w:pPr>
      <w:r w:rsidRPr="00177878">
        <w:rPr>
          <w:rFonts w:eastAsiaTheme="minorHAnsi"/>
          <w:lang w:val="en-GB" w:eastAsia="en-US"/>
        </w:rPr>
        <w:t>ancillary development and repairs to Grade II Listed wall without compliance</w:t>
      </w:r>
    </w:p>
    <w:p w14:paraId="1F06ED45" w14:textId="77777777" w:rsidR="00BA77B3" w:rsidRPr="00177878" w:rsidRDefault="00BA77B3" w:rsidP="00BA77B3">
      <w:pPr>
        <w:suppressAutoHyphens w:val="0"/>
        <w:autoSpaceDE w:val="0"/>
        <w:adjustRightInd w:val="0"/>
        <w:spacing w:line="240" w:lineRule="auto"/>
        <w:ind w:left="360"/>
      </w:pPr>
      <w:r w:rsidRPr="00177878">
        <w:rPr>
          <w:rFonts w:eastAsiaTheme="minorHAnsi"/>
          <w:lang w:val="en-GB" w:eastAsia="en-US"/>
        </w:rPr>
        <w:t>with condition 3 from previous listed building consent S/LBC/18/1710 at Prebendal Farm, Icknield Way, Bishopstone.</w:t>
      </w:r>
    </w:p>
    <w:p w14:paraId="54289BA4" w14:textId="77777777" w:rsidR="00945655" w:rsidRDefault="00945655" w:rsidP="00740F67">
      <w:pPr>
        <w:suppressAutoHyphens w:val="0"/>
        <w:autoSpaceDE w:val="0"/>
        <w:adjustRightInd w:val="0"/>
        <w:spacing w:line="240" w:lineRule="auto"/>
        <w:ind w:left="360"/>
        <w:rPr>
          <w:rFonts w:eastAsiaTheme="minorHAnsi"/>
          <w:b/>
          <w:bCs/>
          <w:lang w:val="en-GB" w:eastAsia="en-US"/>
        </w:rPr>
      </w:pPr>
    </w:p>
    <w:p w14:paraId="03C07004" w14:textId="77777777" w:rsidR="00740F67" w:rsidRDefault="00740F67" w:rsidP="00740F67">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t>S/21/0698</w:t>
      </w:r>
      <w:r w:rsidRPr="00177878">
        <w:rPr>
          <w:rFonts w:eastAsiaTheme="minorHAnsi"/>
          <w:lang w:val="en-GB" w:eastAsia="en-US"/>
        </w:rPr>
        <w:t xml:space="preserve"> Erection of 1 no. dwelling and garage at land adjacent to Upper Farm, Hinton Parva Lane, Hinton Parva.</w:t>
      </w:r>
    </w:p>
    <w:p w14:paraId="34E7B54D" w14:textId="77777777" w:rsidR="00945655" w:rsidRDefault="00945655" w:rsidP="00CC7D1A">
      <w:pPr>
        <w:suppressAutoHyphens w:val="0"/>
        <w:autoSpaceDE w:val="0"/>
        <w:adjustRightInd w:val="0"/>
        <w:spacing w:line="240" w:lineRule="auto"/>
        <w:ind w:left="360"/>
        <w:rPr>
          <w:rFonts w:eastAsiaTheme="minorHAnsi"/>
          <w:b/>
          <w:bCs/>
          <w:lang w:val="en-GB" w:eastAsia="en-US"/>
        </w:rPr>
      </w:pPr>
    </w:p>
    <w:p w14:paraId="03851012" w14:textId="3D07E4BB" w:rsidR="00CC7D1A" w:rsidRDefault="00CC7D1A" w:rsidP="00CC7D1A">
      <w:pPr>
        <w:suppressAutoHyphens w:val="0"/>
        <w:autoSpaceDE w:val="0"/>
        <w:adjustRightInd w:val="0"/>
        <w:spacing w:line="240" w:lineRule="auto"/>
        <w:ind w:left="360"/>
        <w:rPr>
          <w:rFonts w:eastAsiaTheme="minorHAnsi"/>
          <w:lang w:val="en-GB" w:eastAsia="en-US"/>
        </w:rPr>
      </w:pPr>
      <w:r w:rsidRPr="00177878">
        <w:rPr>
          <w:rFonts w:eastAsiaTheme="minorHAnsi"/>
          <w:b/>
          <w:bCs/>
          <w:lang w:val="en-GB" w:eastAsia="en-US"/>
        </w:rPr>
        <w:t>S/HOU/21/0652</w:t>
      </w:r>
      <w:r w:rsidRPr="00177878">
        <w:rPr>
          <w:rFonts w:eastAsiaTheme="minorHAnsi"/>
          <w:lang w:val="en-GB" w:eastAsia="en-US"/>
        </w:rPr>
        <w:t xml:space="preserve"> Conversion of an existing double garage, the demolition of lean-to and the erection of a two storey extension at Charlbury Cottage, Icknield Way Bishopstone.</w:t>
      </w:r>
    </w:p>
    <w:p w14:paraId="72DEA66F" w14:textId="62A3DB9F" w:rsidR="0007361E" w:rsidRDefault="0007361E" w:rsidP="00CC7D1A">
      <w:pPr>
        <w:suppressAutoHyphens w:val="0"/>
        <w:autoSpaceDE w:val="0"/>
        <w:adjustRightInd w:val="0"/>
        <w:spacing w:line="240" w:lineRule="auto"/>
        <w:ind w:left="360"/>
        <w:rPr>
          <w:rFonts w:eastAsiaTheme="minorHAnsi"/>
          <w:lang w:val="en-GB" w:eastAsia="en-US"/>
        </w:rPr>
      </w:pPr>
    </w:p>
    <w:p w14:paraId="3A1BAA60" w14:textId="77777777" w:rsidR="0007361E" w:rsidRDefault="0007361E" w:rsidP="0007361E">
      <w:pPr>
        <w:pStyle w:val="Default"/>
        <w:ind w:left="360"/>
        <w:rPr>
          <w:rFonts w:ascii="Arial" w:hAnsi="Arial" w:cs="Arial"/>
          <w:color w:val="auto"/>
          <w:sz w:val="22"/>
          <w:szCs w:val="22"/>
        </w:rPr>
      </w:pPr>
      <w:r w:rsidRPr="00706FC1">
        <w:rPr>
          <w:rFonts w:ascii="Arial" w:hAnsi="Arial" w:cs="Arial"/>
          <w:b/>
          <w:bCs/>
          <w:color w:val="auto"/>
          <w:sz w:val="22"/>
          <w:szCs w:val="22"/>
        </w:rPr>
        <w:lastRenderedPageBreak/>
        <w:t>S/LBC/21/0970</w:t>
      </w:r>
      <w:r w:rsidRPr="00706FC1">
        <w:rPr>
          <w:rFonts w:ascii="Arial" w:hAnsi="Arial" w:cs="Arial"/>
          <w:color w:val="auto"/>
          <w:sz w:val="22"/>
          <w:szCs w:val="22"/>
        </w:rPr>
        <w:t xml:space="preserve"> Replacement of an existing chimney pot with a new clay alternative at The Old Mill , Hocker Bench Bishopstone. </w:t>
      </w:r>
    </w:p>
    <w:p w14:paraId="55AFB888" w14:textId="77777777" w:rsidR="00CC7D1A" w:rsidRDefault="00CC7D1A" w:rsidP="0007361E">
      <w:pPr>
        <w:suppressAutoHyphens w:val="0"/>
        <w:autoSpaceDE w:val="0"/>
        <w:adjustRightInd w:val="0"/>
        <w:spacing w:line="240" w:lineRule="auto"/>
        <w:rPr>
          <w:rFonts w:eastAsiaTheme="minorHAnsi"/>
          <w:lang w:val="en-GB" w:eastAsia="en-US"/>
        </w:rPr>
      </w:pPr>
    </w:p>
    <w:p w14:paraId="0895FBF5" w14:textId="1C576C9C" w:rsidR="00740F67" w:rsidRPr="00CC7D1A" w:rsidRDefault="00CC7D1A" w:rsidP="00740F67">
      <w:pPr>
        <w:pStyle w:val="Header"/>
        <w:tabs>
          <w:tab w:val="left" w:pos="720"/>
        </w:tabs>
        <w:ind w:left="360"/>
        <w:rPr>
          <w:rFonts w:ascii="Arial" w:hAnsi="Arial" w:cs="Arial"/>
        </w:rPr>
      </w:pPr>
      <w:r>
        <w:rPr>
          <w:rFonts w:ascii="Arial" w:hAnsi="Arial" w:cs="Arial"/>
          <w:b/>
          <w:bCs/>
        </w:rPr>
        <w:t xml:space="preserve">Redlands Eastern Villages </w:t>
      </w:r>
      <w:r w:rsidRPr="00CC7D1A">
        <w:rPr>
          <w:rFonts w:ascii="Arial" w:hAnsi="Arial" w:cs="Arial"/>
          <w:bCs/>
        </w:rPr>
        <w:t xml:space="preserve">applications numbers </w:t>
      </w:r>
      <w:r w:rsidR="00740F67" w:rsidRPr="00CC7D1A">
        <w:rPr>
          <w:rFonts w:ascii="Arial" w:hAnsi="Arial" w:cs="Arial"/>
          <w:bCs/>
        </w:rPr>
        <w:t>S/RES/21/0584/EDSN</w:t>
      </w:r>
      <w:r w:rsidRPr="00CC7D1A">
        <w:rPr>
          <w:rFonts w:ascii="Arial" w:hAnsi="Arial" w:cs="Arial"/>
        </w:rPr>
        <w:t xml:space="preserve">; </w:t>
      </w:r>
    </w:p>
    <w:p w14:paraId="20887F8F" w14:textId="5B8CE474" w:rsidR="00740F67" w:rsidRPr="00CC7D1A" w:rsidRDefault="00740F67" w:rsidP="00CC7D1A">
      <w:pPr>
        <w:pStyle w:val="Header"/>
        <w:tabs>
          <w:tab w:val="left" w:pos="720"/>
        </w:tabs>
        <w:ind w:left="360"/>
        <w:rPr>
          <w:rFonts w:ascii="Arial" w:hAnsi="Arial" w:cs="Arial"/>
        </w:rPr>
      </w:pPr>
      <w:r w:rsidRPr="00CC7D1A">
        <w:rPr>
          <w:rFonts w:ascii="Arial" w:hAnsi="Arial" w:cs="Arial"/>
          <w:bCs/>
        </w:rPr>
        <w:t>S/RES/21/0607/EDSN</w:t>
      </w:r>
      <w:r w:rsidR="00CC7D1A" w:rsidRPr="00CC7D1A">
        <w:rPr>
          <w:rFonts w:ascii="Arial" w:hAnsi="Arial" w:cs="Arial"/>
        </w:rPr>
        <w:t xml:space="preserve">; </w:t>
      </w:r>
      <w:r w:rsidRPr="00CC7D1A">
        <w:rPr>
          <w:rFonts w:ascii="Arial" w:hAnsi="Arial" w:cs="Arial"/>
          <w:bCs/>
        </w:rPr>
        <w:t>S/RES/21/0498/EDSN</w:t>
      </w:r>
      <w:r w:rsidR="00CC7D1A" w:rsidRPr="00CC7D1A">
        <w:rPr>
          <w:rFonts w:ascii="Arial" w:hAnsi="Arial" w:cs="Arial"/>
        </w:rPr>
        <w:t xml:space="preserve">; </w:t>
      </w:r>
      <w:r w:rsidRPr="00CC7D1A">
        <w:rPr>
          <w:rFonts w:ascii="Arial" w:hAnsi="Arial" w:cs="Arial"/>
          <w:bCs/>
        </w:rPr>
        <w:t>S/RES/21/0454/EDSN</w:t>
      </w:r>
      <w:r w:rsidR="00CC7D1A">
        <w:rPr>
          <w:rFonts w:ascii="Arial" w:hAnsi="Arial" w:cs="Arial"/>
          <w:b/>
          <w:bCs/>
        </w:rPr>
        <w:t xml:space="preserve">; </w:t>
      </w:r>
      <w:r w:rsidR="00CC7D1A" w:rsidRPr="00CC7D1A">
        <w:rPr>
          <w:rFonts w:ascii="Arial" w:hAnsi="Arial" w:cs="Arial"/>
          <w:bCs/>
        </w:rPr>
        <w:t>S/RES/21/0867/EDSN</w:t>
      </w:r>
      <w:r w:rsidR="00CC7D1A" w:rsidRPr="00177878">
        <w:rPr>
          <w:rFonts w:ascii="Arial" w:hAnsi="Arial" w:cs="Arial"/>
        </w:rPr>
        <w:t xml:space="preserve"> Redlands Phase 2</w:t>
      </w:r>
    </w:p>
    <w:p w14:paraId="1C7F96EE" w14:textId="4181DFF9" w:rsidR="00740F67" w:rsidRPr="00CC7D1A" w:rsidRDefault="00CC7D1A" w:rsidP="00740F67">
      <w:pPr>
        <w:pStyle w:val="ListParagraph"/>
        <w:suppressAutoHyphens w:val="0"/>
        <w:autoSpaceDE w:val="0"/>
        <w:adjustRightInd w:val="0"/>
        <w:spacing w:line="240" w:lineRule="auto"/>
        <w:ind w:left="360"/>
        <w:rPr>
          <w:rFonts w:eastAsiaTheme="minorHAnsi"/>
          <w:lang w:val="en-GB" w:eastAsia="en-US"/>
        </w:rPr>
      </w:pPr>
      <w:r w:rsidRPr="00CC7D1A">
        <w:rPr>
          <w:rFonts w:eastAsiaTheme="minorHAnsi"/>
          <w:b/>
          <w:lang w:val="en-GB" w:eastAsia="en-US"/>
        </w:rPr>
        <w:t>Foxbridge Village</w:t>
      </w:r>
      <w:r w:rsidRPr="00177878">
        <w:rPr>
          <w:rFonts w:eastAsiaTheme="minorHAnsi"/>
          <w:lang w:val="en-GB" w:eastAsia="en-US"/>
        </w:rPr>
        <w:t xml:space="preserve">, New Eastern Villages Wanborough Road. </w:t>
      </w:r>
      <w:r w:rsidR="00740F67" w:rsidRPr="00CC7D1A">
        <w:rPr>
          <w:rFonts w:eastAsiaTheme="minorHAnsi"/>
          <w:bCs/>
          <w:lang w:val="en-GB" w:eastAsia="en-US"/>
        </w:rPr>
        <w:t>S/OUT/20/0160</w:t>
      </w:r>
      <w:r w:rsidRPr="00CC7D1A">
        <w:rPr>
          <w:rFonts w:eastAsiaTheme="minorHAnsi"/>
          <w:bCs/>
          <w:lang w:val="en-GB" w:eastAsia="en-US"/>
        </w:rPr>
        <w:t>. S/OUT/20/0533</w:t>
      </w:r>
    </w:p>
    <w:p w14:paraId="14EE9A48" w14:textId="73E5A549" w:rsidR="00CC7D1A" w:rsidRPr="00177878" w:rsidRDefault="00CC7D1A" w:rsidP="00CC7D1A">
      <w:pPr>
        <w:pStyle w:val="Default"/>
        <w:ind w:left="360"/>
        <w:rPr>
          <w:rFonts w:ascii="Arial" w:hAnsi="Arial" w:cs="Arial"/>
          <w:color w:val="auto"/>
          <w:sz w:val="22"/>
          <w:szCs w:val="22"/>
        </w:rPr>
      </w:pPr>
      <w:r>
        <w:rPr>
          <w:rFonts w:ascii="Arial" w:hAnsi="Arial" w:cs="Arial"/>
          <w:b/>
          <w:bCs/>
          <w:color w:val="auto"/>
          <w:sz w:val="22"/>
          <w:szCs w:val="22"/>
        </w:rPr>
        <w:t xml:space="preserve">Lotmead </w:t>
      </w:r>
      <w:r w:rsidRPr="00706FC1">
        <w:rPr>
          <w:rFonts w:ascii="Arial" w:hAnsi="Arial" w:cs="Arial"/>
          <w:color w:val="auto"/>
          <w:sz w:val="22"/>
          <w:szCs w:val="22"/>
        </w:rPr>
        <w:t>S/OUT/19/0582</w:t>
      </w:r>
    </w:p>
    <w:p w14:paraId="5FB4A045" w14:textId="53920865" w:rsidR="00CC7D1A" w:rsidRDefault="00CC7D1A" w:rsidP="00740F67">
      <w:pPr>
        <w:pStyle w:val="ListParagraph"/>
        <w:suppressAutoHyphens w:val="0"/>
        <w:autoSpaceDE w:val="0"/>
        <w:adjustRightInd w:val="0"/>
        <w:spacing w:line="240" w:lineRule="auto"/>
        <w:ind w:left="360"/>
      </w:pPr>
      <w:r w:rsidRPr="00CC7D1A">
        <w:rPr>
          <w:b/>
        </w:rPr>
        <w:t>Great Stall East</w:t>
      </w:r>
      <w:r w:rsidRPr="00CC7D1A">
        <w:t xml:space="preserve"> S/OUT/17/1990</w:t>
      </w:r>
    </w:p>
    <w:p w14:paraId="2458E7E7" w14:textId="77777777" w:rsidR="00CC7D1A" w:rsidRDefault="00CC7D1A" w:rsidP="00740F67">
      <w:pPr>
        <w:pStyle w:val="ListParagraph"/>
        <w:suppressAutoHyphens w:val="0"/>
        <w:autoSpaceDE w:val="0"/>
        <w:adjustRightInd w:val="0"/>
        <w:spacing w:line="240" w:lineRule="auto"/>
        <w:ind w:left="360"/>
      </w:pPr>
    </w:p>
    <w:p w14:paraId="01C56143" w14:textId="77777777" w:rsidR="00CC7D1A" w:rsidRPr="00177878" w:rsidRDefault="00CC7D1A" w:rsidP="00740F67">
      <w:pPr>
        <w:pStyle w:val="ListParagraph"/>
        <w:suppressAutoHyphens w:val="0"/>
        <w:autoSpaceDE w:val="0"/>
        <w:adjustRightInd w:val="0"/>
        <w:spacing w:line="240" w:lineRule="auto"/>
        <w:ind w:left="360"/>
        <w:rPr>
          <w:b/>
          <w:bCs/>
        </w:rPr>
      </w:pPr>
    </w:p>
    <w:p w14:paraId="2FBA8962" w14:textId="77777777" w:rsidR="00593799" w:rsidRDefault="00593799" w:rsidP="00945655">
      <w:pPr>
        <w:pStyle w:val="Default"/>
        <w:ind w:firstLine="360"/>
        <w:rPr>
          <w:rFonts w:ascii="Arial" w:eastAsiaTheme="minorHAnsi" w:hAnsi="Arial" w:cs="Arial"/>
          <w:b/>
          <w:bCs/>
          <w:sz w:val="22"/>
          <w:szCs w:val="22"/>
        </w:rPr>
      </w:pPr>
      <w:r>
        <w:rPr>
          <w:rFonts w:ascii="Arial" w:eastAsiaTheme="minorHAnsi" w:hAnsi="Arial" w:cs="Arial"/>
          <w:b/>
          <w:bCs/>
          <w:sz w:val="22"/>
          <w:szCs w:val="22"/>
        </w:rPr>
        <w:t>GRANTED</w:t>
      </w:r>
    </w:p>
    <w:p w14:paraId="32AA3E82" w14:textId="77777777" w:rsidR="00CC7D1A" w:rsidRDefault="00CC7D1A" w:rsidP="00DD25DD">
      <w:pPr>
        <w:ind w:left="360"/>
      </w:pPr>
    </w:p>
    <w:p w14:paraId="709434C9" w14:textId="77777777" w:rsidR="00593799" w:rsidRDefault="00593799" w:rsidP="00593799">
      <w:pPr>
        <w:ind w:left="360"/>
        <w:rPr>
          <w:b/>
          <w:bCs/>
        </w:rPr>
      </w:pPr>
      <w:r>
        <w:rPr>
          <w:b/>
          <w:bCs/>
        </w:rPr>
        <w:t xml:space="preserve">APPEAL </w:t>
      </w:r>
    </w:p>
    <w:p w14:paraId="00B9E3D5" w14:textId="77777777" w:rsidR="00593799" w:rsidRDefault="00593799" w:rsidP="00593799">
      <w:pPr>
        <w:ind w:left="360"/>
        <w:rPr>
          <w:b/>
          <w:bCs/>
        </w:rPr>
      </w:pPr>
      <w:r>
        <w:rPr>
          <w:b/>
          <w:bCs/>
          <w:sz w:val="24"/>
          <w:szCs w:val="24"/>
        </w:rPr>
        <w:t>S/OUT/18/1943</w:t>
      </w:r>
      <w:r>
        <w:rPr>
          <w:sz w:val="24"/>
          <w:szCs w:val="24"/>
        </w:rPr>
        <w:t xml:space="preserve"> </w:t>
      </w:r>
      <w:r>
        <w:rPr>
          <w:bCs/>
        </w:rPr>
        <w:t xml:space="preserve">A Hybrid Planning Application for a Science Park and associated works at Inlands Farm, The Marsh, Wanborough. </w:t>
      </w:r>
    </w:p>
    <w:tbl>
      <w:tblPr>
        <w:tblW w:w="9606" w:type="dxa"/>
        <w:tblLook w:val="04A0" w:firstRow="1" w:lastRow="0" w:firstColumn="1" w:lastColumn="0" w:noHBand="0" w:noVBand="1"/>
      </w:tblPr>
      <w:tblGrid>
        <w:gridCol w:w="9606"/>
      </w:tblGrid>
      <w:tr w:rsidR="00593799" w14:paraId="4389D971" w14:textId="77777777" w:rsidTr="00593799">
        <w:tc>
          <w:tcPr>
            <w:tcW w:w="9606" w:type="dxa"/>
            <w:hideMark/>
          </w:tcPr>
          <w:p w14:paraId="76660990" w14:textId="77777777" w:rsidR="00593799" w:rsidRDefault="00593799">
            <w:pPr>
              <w:rPr>
                <w:b/>
                <w:bCs/>
              </w:rPr>
            </w:pPr>
          </w:p>
        </w:tc>
      </w:tr>
    </w:tbl>
    <w:p w14:paraId="1A679A4C" w14:textId="77777777" w:rsidR="00593799" w:rsidRDefault="00593799" w:rsidP="00593799">
      <w:pPr>
        <w:shd w:val="clear" w:color="auto" w:fill="FFFFFF"/>
      </w:pPr>
    </w:p>
    <w:p w14:paraId="13970BB6"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Report from Ward Cllr Gary Sumner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bCs/>
          <w:sz w:val="22"/>
          <w:szCs w:val="22"/>
        </w:rPr>
        <w:t>GS</w:t>
      </w:r>
    </w:p>
    <w:p w14:paraId="24A8FE24" w14:textId="77777777" w:rsidR="00593799" w:rsidRDefault="00593799" w:rsidP="00593799">
      <w:pPr>
        <w:pStyle w:val="Default"/>
        <w:spacing w:after="49"/>
        <w:rPr>
          <w:rFonts w:ascii="Arial" w:hAnsi="Arial" w:cs="Arial"/>
          <w:sz w:val="22"/>
          <w:szCs w:val="22"/>
        </w:rPr>
      </w:pPr>
    </w:p>
    <w:p w14:paraId="022A6753"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Fibre broadband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r>
        <w:rPr>
          <w:rFonts w:ascii="Arial" w:hAnsi="Arial" w:cs="Arial"/>
          <w:sz w:val="22"/>
          <w:szCs w:val="22"/>
        </w:rPr>
        <w:t>VB</w:t>
      </w:r>
    </w:p>
    <w:p w14:paraId="2FCA9021" w14:textId="77777777" w:rsidR="00593799" w:rsidRDefault="00593799" w:rsidP="00593799">
      <w:pPr>
        <w:pStyle w:val="Default"/>
        <w:spacing w:after="49"/>
        <w:rPr>
          <w:rFonts w:ascii="Arial" w:hAnsi="Arial" w:cs="Arial"/>
          <w:sz w:val="22"/>
          <w:szCs w:val="22"/>
        </w:rPr>
      </w:pPr>
    </w:p>
    <w:p w14:paraId="10ED4E5B" w14:textId="57ACFDBB" w:rsidR="00593799" w:rsidRPr="00B83198" w:rsidRDefault="00593799" w:rsidP="00B83198">
      <w:pPr>
        <w:pStyle w:val="Default"/>
        <w:numPr>
          <w:ilvl w:val="0"/>
          <w:numId w:val="1"/>
        </w:numPr>
        <w:spacing w:after="49"/>
        <w:rPr>
          <w:rFonts w:ascii="Arial" w:hAnsi="Arial" w:cs="Arial"/>
          <w:b/>
          <w:bCs/>
          <w:sz w:val="22"/>
          <w:szCs w:val="22"/>
        </w:rPr>
      </w:pPr>
      <w:r>
        <w:rPr>
          <w:rFonts w:ascii="Arial" w:hAnsi="Arial" w:cs="Arial"/>
          <w:b/>
          <w:bCs/>
          <w:sz w:val="22"/>
          <w:szCs w:val="22"/>
        </w:rPr>
        <w:t xml:space="preserve">Local Plan                                                                                                                     </w:t>
      </w:r>
      <w:r>
        <w:rPr>
          <w:rFonts w:ascii="Arial" w:hAnsi="Arial" w:cs="Arial"/>
          <w:sz w:val="22"/>
          <w:szCs w:val="22"/>
        </w:rPr>
        <w:t>VB</w:t>
      </w:r>
      <w:r w:rsidRPr="00B83198">
        <w:rPr>
          <w:rFonts w:ascii="Arial" w:hAnsi="Arial" w:cs="Arial"/>
          <w:sz w:val="22"/>
          <w:szCs w:val="22"/>
        </w:rPr>
        <w:t xml:space="preserve">                                                                                      </w:t>
      </w:r>
    </w:p>
    <w:p w14:paraId="7AE3B30D" w14:textId="77777777" w:rsidR="00593799" w:rsidRDefault="00593799" w:rsidP="00593799">
      <w:pPr>
        <w:pStyle w:val="Default"/>
        <w:spacing w:after="49"/>
        <w:rPr>
          <w:rFonts w:ascii="Arial" w:hAnsi="Arial" w:cs="Arial"/>
          <w:b/>
          <w:bCs/>
          <w:sz w:val="22"/>
          <w:szCs w:val="22"/>
        </w:rPr>
      </w:pPr>
    </w:p>
    <w:p w14:paraId="0AC1788A" w14:textId="3542CC57" w:rsidR="00013CB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Traffic and road safety in the villages</w:t>
      </w:r>
      <w:r>
        <w:rPr>
          <w:rFonts w:ascii="Arial" w:hAnsi="Arial" w:cs="Arial"/>
          <w:b/>
          <w:bCs/>
          <w:sz w:val="22"/>
          <w:szCs w:val="22"/>
        </w:rPr>
        <w:tab/>
      </w:r>
      <w:r w:rsidR="00013CB9">
        <w:rPr>
          <w:rFonts w:ascii="Arial" w:hAnsi="Arial" w:cs="Arial"/>
          <w:b/>
          <w:bCs/>
          <w:sz w:val="22"/>
          <w:szCs w:val="22"/>
        </w:rPr>
        <w:tab/>
      </w:r>
      <w:r w:rsidR="00013CB9">
        <w:rPr>
          <w:rFonts w:ascii="Arial" w:hAnsi="Arial" w:cs="Arial"/>
          <w:b/>
          <w:bCs/>
          <w:sz w:val="22"/>
          <w:szCs w:val="22"/>
        </w:rPr>
        <w:tab/>
      </w:r>
      <w:r w:rsidR="00013CB9">
        <w:rPr>
          <w:rFonts w:ascii="Arial" w:hAnsi="Arial" w:cs="Arial"/>
          <w:b/>
          <w:bCs/>
          <w:sz w:val="22"/>
          <w:szCs w:val="22"/>
        </w:rPr>
        <w:tab/>
      </w:r>
      <w:r w:rsidR="00013CB9">
        <w:rPr>
          <w:rFonts w:ascii="Arial" w:hAnsi="Arial" w:cs="Arial"/>
          <w:b/>
          <w:bCs/>
          <w:sz w:val="22"/>
          <w:szCs w:val="22"/>
        </w:rPr>
        <w:tab/>
      </w:r>
      <w:r w:rsidR="00013CB9">
        <w:rPr>
          <w:rFonts w:ascii="Arial" w:hAnsi="Arial" w:cs="Arial"/>
          <w:b/>
          <w:bCs/>
          <w:sz w:val="22"/>
          <w:szCs w:val="22"/>
        </w:rPr>
        <w:tab/>
      </w:r>
      <w:r w:rsidR="009309FE">
        <w:rPr>
          <w:rFonts w:ascii="Arial" w:hAnsi="Arial" w:cs="Arial"/>
          <w:b/>
          <w:bCs/>
          <w:sz w:val="22"/>
          <w:szCs w:val="22"/>
        </w:rPr>
        <w:t xml:space="preserve">           </w:t>
      </w:r>
      <w:r w:rsidR="00013CB9" w:rsidRPr="00013CB9">
        <w:rPr>
          <w:rFonts w:ascii="Arial" w:hAnsi="Arial" w:cs="Arial"/>
          <w:sz w:val="22"/>
          <w:szCs w:val="22"/>
        </w:rPr>
        <w:t>TG</w:t>
      </w:r>
    </w:p>
    <w:p w14:paraId="3B39FA95" w14:textId="77777777" w:rsidR="00013CB9" w:rsidRDefault="00013CB9" w:rsidP="00013CB9">
      <w:pPr>
        <w:pStyle w:val="ListParagraph"/>
        <w:rPr>
          <w:b/>
          <w:bCs/>
        </w:rPr>
      </w:pPr>
    </w:p>
    <w:p w14:paraId="0C58EA32" w14:textId="1881D8B2" w:rsidR="00593799" w:rsidRDefault="00013CB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Parish magazine                 </w:t>
      </w:r>
      <w:r>
        <w:rPr>
          <w:rFonts w:ascii="Arial" w:hAnsi="Arial" w:cs="Arial"/>
          <w:b/>
          <w:bCs/>
          <w:sz w:val="22"/>
          <w:szCs w:val="22"/>
        </w:rPr>
        <w:tab/>
      </w:r>
      <w:r>
        <w:rPr>
          <w:rFonts w:ascii="Arial" w:hAnsi="Arial" w:cs="Arial"/>
          <w:b/>
          <w:bCs/>
          <w:sz w:val="22"/>
          <w:szCs w:val="22"/>
        </w:rPr>
        <w:tab/>
      </w:r>
      <w:r w:rsidR="00593799">
        <w:rPr>
          <w:rFonts w:ascii="Arial" w:hAnsi="Arial" w:cs="Arial"/>
          <w:b/>
          <w:bCs/>
          <w:sz w:val="22"/>
          <w:szCs w:val="22"/>
        </w:rPr>
        <w:tab/>
        <w:t xml:space="preserve">                                                          </w:t>
      </w:r>
      <w:r>
        <w:rPr>
          <w:rFonts w:ascii="Arial" w:hAnsi="Arial" w:cs="Arial"/>
          <w:sz w:val="22"/>
          <w:szCs w:val="22"/>
        </w:rPr>
        <w:t>VB</w:t>
      </w:r>
      <w:r w:rsidR="00593799">
        <w:rPr>
          <w:rFonts w:ascii="Arial" w:hAnsi="Arial" w:cs="Arial"/>
          <w:sz w:val="22"/>
          <w:szCs w:val="22"/>
        </w:rPr>
        <w:t xml:space="preserve">                                                                              </w:t>
      </w:r>
    </w:p>
    <w:p w14:paraId="4A1D2601" w14:textId="77777777" w:rsidR="00593799" w:rsidRDefault="00593799" w:rsidP="00593799">
      <w:pPr>
        <w:pStyle w:val="Default"/>
        <w:spacing w:after="49"/>
        <w:rPr>
          <w:rFonts w:ascii="Arial" w:hAnsi="Arial" w:cs="Arial"/>
          <w:sz w:val="22"/>
          <w:szCs w:val="22"/>
        </w:rPr>
      </w:pPr>
    </w:p>
    <w:p w14:paraId="5B47C3C9" w14:textId="77777777" w:rsidR="00593799" w:rsidRDefault="00593799" w:rsidP="00593799">
      <w:pPr>
        <w:pStyle w:val="Default"/>
        <w:numPr>
          <w:ilvl w:val="0"/>
          <w:numId w:val="1"/>
        </w:numPr>
        <w:spacing w:after="49"/>
        <w:rPr>
          <w:rFonts w:ascii="Arial" w:hAnsi="Arial" w:cs="Arial"/>
          <w:b/>
          <w:bCs/>
          <w:sz w:val="22"/>
          <w:szCs w:val="22"/>
        </w:rPr>
      </w:pPr>
      <w:r>
        <w:rPr>
          <w:rFonts w:ascii="Arial" w:hAnsi="Arial" w:cs="Arial"/>
          <w:b/>
          <w:bCs/>
          <w:sz w:val="22"/>
          <w:szCs w:val="22"/>
        </w:rPr>
        <w:t xml:space="preserve">Key Area updates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Cs/>
          <w:sz w:val="22"/>
          <w:szCs w:val="22"/>
        </w:rPr>
        <w:t>All</w:t>
      </w:r>
    </w:p>
    <w:p w14:paraId="6B2EE489" w14:textId="77777777" w:rsidR="00593799" w:rsidRDefault="00593799" w:rsidP="00593799">
      <w:pPr>
        <w:pStyle w:val="Default"/>
        <w:rPr>
          <w:rFonts w:ascii="Arial" w:hAnsi="Arial" w:cs="Arial"/>
          <w:b/>
          <w:bCs/>
          <w:sz w:val="22"/>
          <w:szCs w:val="22"/>
        </w:rPr>
      </w:pPr>
      <w:r>
        <w:rPr>
          <w:rFonts w:ascii="Arial" w:hAnsi="Arial" w:cs="Arial"/>
          <w:b/>
          <w:bCs/>
          <w:sz w:val="22"/>
          <w:szCs w:val="22"/>
        </w:rPr>
        <w:t xml:space="preserv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t xml:space="preserve">                       </w:t>
      </w:r>
    </w:p>
    <w:p w14:paraId="010258E7"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GDPR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VB</w:t>
      </w:r>
    </w:p>
    <w:p w14:paraId="52195695" w14:textId="77777777" w:rsidR="00593799" w:rsidRDefault="00593799" w:rsidP="00593799">
      <w:pPr>
        <w:pStyle w:val="Default"/>
        <w:rPr>
          <w:rFonts w:ascii="Arial" w:hAnsi="Arial" w:cs="Arial"/>
          <w:sz w:val="22"/>
          <w:szCs w:val="22"/>
        </w:rPr>
      </w:pPr>
    </w:p>
    <w:p w14:paraId="311B629B" w14:textId="2F81FCF3"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Community Safety                                                                                                       </w:t>
      </w:r>
      <w:r>
        <w:rPr>
          <w:rFonts w:ascii="Arial" w:hAnsi="Arial" w:cs="Arial"/>
          <w:sz w:val="22"/>
          <w:szCs w:val="22"/>
        </w:rPr>
        <w:t xml:space="preserve">VB  </w:t>
      </w:r>
      <w:r>
        <w:rPr>
          <w:rFonts w:ascii="Arial" w:hAnsi="Arial" w:cs="Arial"/>
          <w:b/>
          <w:bCs/>
          <w:sz w:val="22"/>
          <w:szCs w:val="22"/>
        </w:rPr>
        <w:t xml:space="preserve">  </w:t>
      </w:r>
    </w:p>
    <w:p w14:paraId="02A29666" w14:textId="77777777" w:rsidR="00593799" w:rsidRDefault="00593799" w:rsidP="00593799">
      <w:pPr>
        <w:pStyle w:val="Default"/>
        <w:rPr>
          <w:rFonts w:ascii="Arial" w:hAnsi="Arial" w:cs="Arial"/>
          <w:sz w:val="22"/>
          <w:szCs w:val="22"/>
        </w:rPr>
      </w:pPr>
    </w:p>
    <w:p w14:paraId="32708279" w14:textId="77777777" w:rsidR="00593799" w:rsidRDefault="00593799" w:rsidP="00593799">
      <w:pPr>
        <w:pStyle w:val="Default"/>
        <w:numPr>
          <w:ilvl w:val="0"/>
          <w:numId w:val="1"/>
        </w:numPr>
        <w:rPr>
          <w:rFonts w:ascii="Arial" w:hAnsi="Arial" w:cs="Arial"/>
          <w:sz w:val="22"/>
          <w:szCs w:val="22"/>
        </w:rPr>
      </w:pPr>
      <w:r>
        <w:rPr>
          <w:rFonts w:ascii="Arial" w:hAnsi="Arial" w:cs="Arial"/>
          <w:b/>
          <w:bCs/>
          <w:sz w:val="22"/>
          <w:szCs w:val="22"/>
        </w:rPr>
        <w:t xml:space="preserve">Accounts to be paid: </w:t>
      </w:r>
      <w:r>
        <w:rPr>
          <w:rFonts w:ascii="Arial" w:hAnsi="Arial" w:cs="Arial"/>
          <w:sz w:val="22"/>
          <w:szCs w:val="22"/>
        </w:rPr>
        <w:t xml:space="preserve">see Appendix 1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JB</w:t>
      </w:r>
    </w:p>
    <w:p w14:paraId="214A3760" w14:textId="77777777" w:rsidR="00593799" w:rsidRDefault="00593799" w:rsidP="00593799">
      <w:pPr>
        <w:pStyle w:val="Default"/>
        <w:rPr>
          <w:rFonts w:ascii="Arial" w:hAnsi="Arial" w:cs="Arial"/>
          <w:sz w:val="22"/>
          <w:szCs w:val="22"/>
        </w:rPr>
      </w:pPr>
    </w:p>
    <w:p w14:paraId="373B1912"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Correspondence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JB</w:t>
      </w:r>
    </w:p>
    <w:p w14:paraId="713D8E0B" w14:textId="77777777" w:rsidR="00593799" w:rsidRDefault="00593799" w:rsidP="00593799">
      <w:pPr>
        <w:pStyle w:val="Default"/>
        <w:rPr>
          <w:rFonts w:ascii="Arial" w:hAnsi="Arial" w:cs="Arial"/>
          <w:sz w:val="22"/>
          <w:szCs w:val="22"/>
        </w:rPr>
      </w:pPr>
    </w:p>
    <w:p w14:paraId="617F3946" w14:textId="77777777" w:rsidR="00593799" w:rsidRDefault="00593799" w:rsidP="00593799">
      <w:pPr>
        <w:pStyle w:val="Default"/>
        <w:numPr>
          <w:ilvl w:val="0"/>
          <w:numId w:val="1"/>
        </w:numPr>
        <w:rPr>
          <w:rFonts w:ascii="Arial" w:hAnsi="Arial" w:cs="Arial"/>
          <w:b/>
          <w:bCs/>
          <w:sz w:val="22"/>
          <w:szCs w:val="22"/>
        </w:rPr>
      </w:pPr>
      <w:r>
        <w:rPr>
          <w:rFonts w:ascii="Arial" w:hAnsi="Arial" w:cs="Arial"/>
          <w:b/>
          <w:bCs/>
          <w:sz w:val="22"/>
          <w:szCs w:val="22"/>
        </w:rPr>
        <w:t xml:space="preserve">Parishioners Feedback/Complaints </w:t>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b/>
          <w:bCs/>
          <w:sz w:val="22"/>
          <w:szCs w:val="22"/>
        </w:rPr>
        <w:tab/>
      </w:r>
      <w:r>
        <w:rPr>
          <w:rFonts w:ascii="Arial" w:hAnsi="Arial" w:cs="Arial"/>
          <w:sz w:val="22"/>
          <w:szCs w:val="22"/>
        </w:rPr>
        <w:t>All</w:t>
      </w:r>
    </w:p>
    <w:p w14:paraId="68C5273E" w14:textId="77777777" w:rsidR="00593799" w:rsidRDefault="00593799" w:rsidP="00593799">
      <w:pPr>
        <w:pStyle w:val="Default"/>
        <w:rPr>
          <w:rFonts w:ascii="Arial" w:hAnsi="Arial" w:cs="Arial"/>
          <w:b/>
          <w:bCs/>
          <w:sz w:val="22"/>
          <w:szCs w:val="22"/>
        </w:rPr>
      </w:pPr>
    </w:p>
    <w:p w14:paraId="6E7F562E" w14:textId="621CD82E" w:rsidR="00593799" w:rsidRDefault="00593799" w:rsidP="00593799">
      <w:pPr>
        <w:pStyle w:val="ListParagraph"/>
        <w:numPr>
          <w:ilvl w:val="0"/>
          <w:numId w:val="1"/>
        </w:numPr>
      </w:pPr>
      <w:r>
        <w:rPr>
          <w:b/>
          <w:bCs/>
        </w:rPr>
        <w:t xml:space="preserve">Date and Venue of Next Meeting </w:t>
      </w:r>
      <w:r>
        <w:t xml:space="preserve">The next meeting date is </w:t>
      </w:r>
      <w:r w:rsidR="001B5333">
        <w:t>4</w:t>
      </w:r>
      <w:r w:rsidR="00B83198" w:rsidRPr="00B83198">
        <w:rPr>
          <w:vertAlign w:val="superscript"/>
        </w:rPr>
        <w:t>th</w:t>
      </w:r>
      <w:r w:rsidR="00B83198">
        <w:t xml:space="preserve"> </w:t>
      </w:r>
      <w:r w:rsidR="007F2EC0">
        <w:t>Octo</w:t>
      </w:r>
      <w:r w:rsidR="00B83198">
        <w:t>ber</w:t>
      </w:r>
      <w:r>
        <w:t xml:space="preserve">, 2021 at </w:t>
      </w:r>
      <w:r w:rsidR="007F2EC0">
        <w:t>Hinton Parva</w:t>
      </w:r>
      <w:r>
        <w:t xml:space="preserve"> Village Hall. Covid regulations permitting. </w:t>
      </w:r>
      <w:r>
        <w:rPr>
          <w:lang w:val="en-GB"/>
        </w:rPr>
        <w:t>Any changes will be posted on noticeboards, website and Facebook.</w:t>
      </w:r>
    </w:p>
    <w:p w14:paraId="261A08B1" w14:textId="77777777" w:rsidR="00593799" w:rsidRDefault="00593799" w:rsidP="00593799">
      <w:pPr>
        <w:pStyle w:val="ListParagraph"/>
        <w:ind w:left="0"/>
      </w:pPr>
    </w:p>
    <w:p w14:paraId="4FCC2A05" w14:textId="77777777" w:rsidR="00593799" w:rsidRDefault="00593799" w:rsidP="00593799">
      <w:pPr>
        <w:pStyle w:val="ListParagraph"/>
        <w:ind w:left="0"/>
      </w:pPr>
    </w:p>
    <w:p w14:paraId="6674D2BD" w14:textId="77777777" w:rsidR="00593799" w:rsidRDefault="00593799" w:rsidP="00593799">
      <w:pPr>
        <w:pStyle w:val="ListParagraph"/>
        <w:ind w:left="0"/>
      </w:pPr>
    </w:p>
    <w:p w14:paraId="2AC57D18" w14:textId="77777777" w:rsidR="00593799" w:rsidRDefault="00593799" w:rsidP="00593799">
      <w:pPr>
        <w:pStyle w:val="ListParagraph"/>
        <w:ind w:left="426"/>
      </w:pPr>
    </w:p>
    <w:tbl>
      <w:tblPr>
        <w:tblW w:w="8760" w:type="dxa"/>
        <w:tblInd w:w="-360" w:type="dxa"/>
        <w:tblLayout w:type="fixed"/>
        <w:tblCellMar>
          <w:left w:w="10" w:type="dxa"/>
          <w:right w:w="10" w:type="dxa"/>
        </w:tblCellMar>
        <w:tblLook w:val="04A0" w:firstRow="1" w:lastRow="0" w:firstColumn="1" w:lastColumn="0" w:noHBand="0" w:noVBand="1"/>
      </w:tblPr>
      <w:tblGrid>
        <w:gridCol w:w="4920"/>
        <w:gridCol w:w="2192"/>
        <w:gridCol w:w="1648"/>
      </w:tblGrid>
      <w:tr w:rsidR="00593799" w14:paraId="60B7BE0E" w14:textId="77777777" w:rsidTr="00593799">
        <w:trPr>
          <w:trHeight w:val="3183"/>
        </w:trPr>
        <w:tc>
          <w:tcPr>
            <w:tcW w:w="4919" w:type="dxa"/>
            <w:tcMar>
              <w:top w:w="0" w:type="dxa"/>
              <w:left w:w="108" w:type="dxa"/>
              <w:bottom w:w="0" w:type="dxa"/>
              <w:right w:w="108" w:type="dxa"/>
            </w:tcMar>
          </w:tcPr>
          <w:p w14:paraId="755CD2CA" w14:textId="77777777" w:rsidR="00593799" w:rsidRDefault="00593799">
            <w:pPr>
              <w:spacing w:line="240" w:lineRule="auto"/>
              <w:ind w:left="360"/>
              <w:rPr>
                <w:rFonts w:eastAsia="Times New Roman"/>
                <w:bCs/>
                <w:lang w:eastAsia="en-US"/>
              </w:rPr>
            </w:pPr>
          </w:p>
          <w:p w14:paraId="050F7DC2" w14:textId="77777777" w:rsidR="00593799" w:rsidRDefault="00593799">
            <w:pPr>
              <w:spacing w:line="240" w:lineRule="auto"/>
              <w:rPr>
                <w:lang w:eastAsia="en-US"/>
              </w:rPr>
            </w:pPr>
            <w:r>
              <w:rPr>
                <w:rFonts w:eastAsia="Times New Roman"/>
                <w:b/>
                <w:lang w:eastAsia="en-US"/>
              </w:rPr>
              <w:t>Accounts to be paid</w:t>
            </w:r>
          </w:p>
          <w:p w14:paraId="3E581E05" w14:textId="77777777" w:rsidR="00593799" w:rsidRDefault="00593799">
            <w:pPr>
              <w:spacing w:line="240" w:lineRule="auto"/>
              <w:rPr>
                <w:lang w:eastAsia="en-US"/>
              </w:rPr>
            </w:pPr>
            <w:r>
              <w:rPr>
                <w:rFonts w:eastAsia="Times New Roman"/>
                <w:b/>
                <w:lang w:eastAsia="en-US"/>
              </w:rPr>
              <w:t>SUPPLIER</w:t>
            </w:r>
          </w:p>
          <w:p w14:paraId="5584758A" w14:textId="77777777" w:rsidR="00593799" w:rsidRDefault="00593799">
            <w:pPr>
              <w:spacing w:line="240" w:lineRule="auto"/>
              <w:rPr>
                <w:rFonts w:eastAsia="Times New Roman"/>
                <w:bCs/>
                <w:lang w:eastAsia="en-US"/>
              </w:rPr>
            </w:pPr>
          </w:p>
          <w:p w14:paraId="559E1329" w14:textId="77777777" w:rsidR="00593799" w:rsidRDefault="00593799">
            <w:pPr>
              <w:spacing w:line="240" w:lineRule="auto"/>
              <w:rPr>
                <w:rFonts w:eastAsia="Times New Roman"/>
                <w:bCs/>
                <w:lang w:eastAsia="en-US"/>
              </w:rPr>
            </w:pPr>
            <w:r>
              <w:rPr>
                <w:rFonts w:eastAsia="Times New Roman"/>
                <w:bCs/>
                <w:lang w:eastAsia="en-US"/>
              </w:rPr>
              <w:t>Jaine Blackman Clerk’s salary -  no need for ratification agreed by Council</w:t>
            </w:r>
          </w:p>
          <w:p w14:paraId="2C51F88B" w14:textId="77777777" w:rsidR="00593799" w:rsidRDefault="00593799">
            <w:pPr>
              <w:spacing w:line="240" w:lineRule="auto"/>
              <w:rPr>
                <w:rFonts w:eastAsia="Times New Roman"/>
                <w:bCs/>
                <w:lang w:eastAsia="en-US"/>
              </w:rPr>
            </w:pPr>
          </w:p>
          <w:p w14:paraId="5FB8AE82" w14:textId="77777777" w:rsidR="00593799" w:rsidRDefault="00593799">
            <w:pPr>
              <w:spacing w:line="240" w:lineRule="auto"/>
              <w:rPr>
                <w:rFonts w:eastAsia="Times New Roman"/>
                <w:bCs/>
                <w:lang w:eastAsia="en-US"/>
              </w:rPr>
            </w:pPr>
            <w:r>
              <w:rPr>
                <w:rFonts w:eastAsia="Times New Roman"/>
                <w:bCs/>
                <w:lang w:eastAsia="en-US"/>
              </w:rPr>
              <w:t>Allbuild Lengthman’s invoice -  no need for ratification agreed by Council</w:t>
            </w:r>
          </w:p>
          <w:p w14:paraId="4B0B8C0A" w14:textId="77777777" w:rsidR="00593799" w:rsidRDefault="00593799">
            <w:pPr>
              <w:spacing w:line="240" w:lineRule="auto"/>
              <w:ind w:left="360"/>
              <w:rPr>
                <w:rFonts w:eastAsia="Times New Roman"/>
                <w:bCs/>
                <w:lang w:eastAsia="en-US"/>
              </w:rPr>
            </w:pPr>
          </w:p>
          <w:p w14:paraId="15083B2B" w14:textId="77777777" w:rsidR="00593799" w:rsidRDefault="00593799">
            <w:pPr>
              <w:spacing w:line="240" w:lineRule="auto"/>
              <w:ind w:left="360"/>
              <w:rPr>
                <w:rFonts w:eastAsia="Times New Roman"/>
                <w:bCs/>
                <w:lang w:eastAsia="en-US"/>
              </w:rPr>
            </w:pPr>
          </w:p>
          <w:p w14:paraId="02FE6743" w14:textId="77777777" w:rsidR="00646474" w:rsidRDefault="00646474">
            <w:pPr>
              <w:spacing w:line="240" w:lineRule="auto"/>
              <w:rPr>
                <w:bCs/>
                <w:lang w:eastAsia="en-US"/>
              </w:rPr>
            </w:pPr>
          </w:p>
          <w:p w14:paraId="57802903" w14:textId="77777777" w:rsidR="00646474" w:rsidRDefault="00646474">
            <w:pPr>
              <w:spacing w:line="240" w:lineRule="auto"/>
              <w:rPr>
                <w:bCs/>
                <w:lang w:eastAsia="en-US"/>
              </w:rPr>
            </w:pPr>
          </w:p>
          <w:p w14:paraId="39A300C7" w14:textId="74CC2A50" w:rsidR="00213D34" w:rsidRDefault="0020014C">
            <w:pPr>
              <w:spacing w:line="240" w:lineRule="auto"/>
              <w:rPr>
                <w:bCs/>
                <w:lang w:eastAsia="en-US"/>
              </w:rPr>
            </w:pPr>
            <w:r>
              <w:rPr>
                <w:bCs/>
                <w:lang w:eastAsia="en-US"/>
              </w:rPr>
              <w:t xml:space="preserve">Allbuild </w:t>
            </w:r>
            <w:r w:rsidR="00BB4672">
              <w:rPr>
                <w:bCs/>
                <w:lang w:eastAsia="en-US"/>
              </w:rPr>
              <w:t xml:space="preserve">invoice </w:t>
            </w:r>
            <w:r w:rsidR="005E26BE">
              <w:rPr>
                <w:bCs/>
                <w:lang w:eastAsia="en-US"/>
              </w:rPr>
              <w:t xml:space="preserve">no. </w:t>
            </w:r>
            <w:r w:rsidR="00BB4672">
              <w:rPr>
                <w:bCs/>
                <w:lang w:eastAsia="en-US"/>
              </w:rPr>
              <w:t>1997</w:t>
            </w:r>
            <w:r w:rsidR="00B40FFD">
              <w:rPr>
                <w:bCs/>
                <w:lang w:eastAsia="en-US"/>
              </w:rPr>
              <w:t>. Repairs to Dingle path and handrail</w:t>
            </w:r>
          </w:p>
          <w:p w14:paraId="758EA252" w14:textId="7BF628EF" w:rsidR="00B40FFD" w:rsidRDefault="00B40FFD">
            <w:pPr>
              <w:spacing w:line="240" w:lineRule="auto"/>
              <w:rPr>
                <w:bCs/>
                <w:lang w:eastAsia="en-US"/>
              </w:rPr>
            </w:pPr>
          </w:p>
          <w:p w14:paraId="2D8D507C" w14:textId="21558209" w:rsidR="00B40FFD" w:rsidRDefault="00B40FFD">
            <w:pPr>
              <w:spacing w:line="240" w:lineRule="auto"/>
              <w:rPr>
                <w:bCs/>
                <w:lang w:eastAsia="en-US"/>
              </w:rPr>
            </w:pPr>
          </w:p>
          <w:p w14:paraId="686A56B4" w14:textId="615A83C4" w:rsidR="00B40FFD" w:rsidRDefault="007044C1">
            <w:pPr>
              <w:spacing w:line="240" w:lineRule="auto"/>
              <w:rPr>
                <w:bCs/>
                <w:lang w:eastAsia="en-US"/>
              </w:rPr>
            </w:pPr>
            <w:r>
              <w:rPr>
                <w:bCs/>
                <w:lang w:eastAsia="en-US"/>
              </w:rPr>
              <w:t>TSO Host</w:t>
            </w:r>
            <w:r w:rsidR="001C62D9">
              <w:rPr>
                <w:bCs/>
                <w:lang w:eastAsia="en-US"/>
              </w:rPr>
              <w:t xml:space="preserve"> for web hosting</w:t>
            </w:r>
          </w:p>
          <w:p w14:paraId="1D2AC4DF" w14:textId="77777777" w:rsidR="00593799" w:rsidRDefault="00593799" w:rsidP="0007361E">
            <w:pPr>
              <w:spacing w:line="240" w:lineRule="auto"/>
              <w:rPr>
                <w:bCs/>
                <w:lang w:eastAsia="en-US"/>
              </w:rPr>
            </w:pPr>
          </w:p>
          <w:p w14:paraId="08969758" w14:textId="77777777" w:rsidR="0046678A" w:rsidRDefault="0046678A" w:rsidP="0007361E">
            <w:pPr>
              <w:spacing w:line="240" w:lineRule="auto"/>
              <w:rPr>
                <w:bCs/>
                <w:lang w:eastAsia="en-US"/>
              </w:rPr>
            </w:pPr>
          </w:p>
          <w:p w14:paraId="370898EA" w14:textId="77777777" w:rsidR="0046678A" w:rsidRDefault="0046678A" w:rsidP="0007361E">
            <w:pPr>
              <w:spacing w:line="240" w:lineRule="auto"/>
              <w:rPr>
                <w:bCs/>
                <w:lang w:eastAsia="en-US"/>
              </w:rPr>
            </w:pPr>
          </w:p>
          <w:p w14:paraId="01326F95" w14:textId="77777777" w:rsidR="0046678A" w:rsidRDefault="0046678A" w:rsidP="0007361E">
            <w:pPr>
              <w:spacing w:line="240" w:lineRule="auto"/>
              <w:rPr>
                <w:bCs/>
                <w:lang w:eastAsia="en-US"/>
              </w:rPr>
            </w:pPr>
            <w:r>
              <w:rPr>
                <w:bCs/>
                <w:lang w:eastAsia="en-US"/>
              </w:rPr>
              <w:t>Swindon Borough Council, invoice 241784</w:t>
            </w:r>
            <w:r w:rsidR="009010F5">
              <w:rPr>
                <w:bCs/>
                <w:lang w:eastAsia="en-US"/>
              </w:rPr>
              <w:t>239</w:t>
            </w:r>
          </w:p>
          <w:p w14:paraId="627F9E72" w14:textId="36EE1967" w:rsidR="009010F5" w:rsidRDefault="009010F5" w:rsidP="0007361E">
            <w:pPr>
              <w:spacing w:line="240" w:lineRule="auto"/>
              <w:rPr>
                <w:bCs/>
                <w:lang w:eastAsia="en-US"/>
              </w:rPr>
            </w:pPr>
            <w:r>
              <w:rPr>
                <w:bCs/>
                <w:lang w:eastAsia="en-US"/>
              </w:rPr>
              <w:t>For contested election</w:t>
            </w:r>
          </w:p>
        </w:tc>
        <w:tc>
          <w:tcPr>
            <w:tcW w:w="2192" w:type="dxa"/>
            <w:tcMar>
              <w:top w:w="0" w:type="dxa"/>
              <w:left w:w="108" w:type="dxa"/>
              <w:bottom w:w="0" w:type="dxa"/>
              <w:right w:w="108" w:type="dxa"/>
            </w:tcMar>
            <w:hideMark/>
          </w:tcPr>
          <w:p w14:paraId="54EE7565" w14:textId="77777777" w:rsidR="00593799" w:rsidRDefault="00593799">
            <w:pPr>
              <w:spacing w:line="240" w:lineRule="auto"/>
              <w:ind w:left="360"/>
              <w:rPr>
                <w:rFonts w:eastAsia="Times New Roman"/>
                <w:bCs/>
                <w:lang w:eastAsia="en-US"/>
              </w:rPr>
            </w:pPr>
            <w:r>
              <w:rPr>
                <w:rFonts w:eastAsia="Times New Roman"/>
                <w:bCs/>
                <w:lang w:eastAsia="en-US"/>
              </w:rPr>
              <w:t>APPENDIX 1</w:t>
            </w:r>
          </w:p>
        </w:tc>
        <w:tc>
          <w:tcPr>
            <w:tcW w:w="1648" w:type="dxa"/>
            <w:tcMar>
              <w:top w:w="0" w:type="dxa"/>
              <w:left w:w="108" w:type="dxa"/>
              <w:bottom w:w="0" w:type="dxa"/>
              <w:right w:w="108" w:type="dxa"/>
            </w:tcMar>
          </w:tcPr>
          <w:p w14:paraId="5B1A98CE" w14:textId="77777777" w:rsidR="00593799" w:rsidRDefault="00593799">
            <w:pPr>
              <w:spacing w:line="240" w:lineRule="auto"/>
              <w:ind w:left="360"/>
              <w:rPr>
                <w:rFonts w:eastAsia="Times New Roman"/>
                <w:b/>
                <w:lang w:eastAsia="en-US"/>
              </w:rPr>
            </w:pPr>
          </w:p>
          <w:p w14:paraId="2664ED01" w14:textId="77777777" w:rsidR="00593799" w:rsidRDefault="00593799">
            <w:pPr>
              <w:spacing w:line="240" w:lineRule="auto"/>
              <w:ind w:left="360"/>
              <w:rPr>
                <w:rFonts w:eastAsia="Times New Roman"/>
                <w:b/>
                <w:lang w:eastAsia="en-US"/>
              </w:rPr>
            </w:pPr>
            <w:r>
              <w:rPr>
                <w:rFonts w:eastAsia="Times New Roman"/>
                <w:b/>
                <w:lang w:eastAsia="en-US"/>
              </w:rPr>
              <w:t>Amount</w:t>
            </w:r>
          </w:p>
          <w:p w14:paraId="08E514DC" w14:textId="77777777" w:rsidR="00593799" w:rsidRDefault="00593799">
            <w:pPr>
              <w:spacing w:line="240" w:lineRule="auto"/>
              <w:rPr>
                <w:rFonts w:eastAsia="Times New Roman"/>
                <w:bCs/>
                <w:lang w:eastAsia="en-US"/>
              </w:rPr>
            </w:pPr>
          </w:p>
          <w:p w14:paraId="575DF910" w14:textId="77777777" w:rsidR="00593799" w:rsidRDefault="00593799">
            <w:pPr>
              <w:spacing w:line="240" w:lineRule="auto"/>
              <w:rPr>
                <w:rFonts w:eastAsia="Times New Roman"/>
                <w:bCs/>
                <w:lang w:eastAsia="en-US"/>
              </w:rPr>
            </w:pPr>
          </w:p>
          <w:p w14:paraId="4B28BD0B" w14:textId="77777777" w:rsidR="00593799" w:rsidRDefault="00593799">
            <w:pPr>
              <w:spacing w:line="240" w:lineRule="auto"/>
              <w:rPr>
                <w:rFonts w:eastAsia="Times New Roman"/>
                <w:bCs/>
                <w:lang w:eastAsia="en-US"/>
              </w:rPr>
            </w:pPr>
            <w:r>
              <w:rPr>
                <w:rFonts w:eastAsia="Times New Roman"/>
                <w:bCs/>
                <w:lang w:eastAsia="en-US"/>
              </w:rPr>
              <w:t>£372.75</w:t>
            </w:r>
          </w:p>
          <w:p w14:paraId="74E92DDA" w14:textId="77777777" w:rsidR="00593799" w:rsidRDefault="00593799">
            <w:pPr>
              <w:spacing w:line="240" w:lineRule="auto"/>
              <w:rPr>
                <w:rFonts w:eastAsia="Times New Roman"/>
                <w:bCs/>
                <w:lang w:eastAsia="en-US"/>
              </w:rPr>
            </w:pPr>
          </w:p>
          <w:p w14:paraId="309102C0" w14:textId="77777777" w:rsidR="00593799" w:rsidRDefault="00593799">
            <w:pPr>
              <w:spacing w:line="240" w:lineRule="auto"/>
              <w:rPr>
                <w:rFonts w:eastAsia="Times New Roman"/>
                <w:bCs/>
                <w:lang w:eastAsia="en-US"/>
              </w:rPr>
            </w:pPr>
          </w:p>
          <w:p w14:paraId="462351A6" w14:textId="77777777" w:rsidR="00593799" w:rsidRDefault="00593799">
            <w:pPr>
              <w:spacing w:line="240" w:lineRule="auto"/>
              <w:rPr>
                <w:rFonts w:eastAsia="Times New Roman"/>
                <w:bCs/>
                <w:lang w:eastAsia="en-US"/>
              </w:rPr>
            </w:pPr>
            <w:r>
              <w:rPr>
                <w:rFonts w:eastAsia="Times New Roman"/>
                <w:bCs/>
                <w:lang w:eastAsia="en-US"/>
              </w:rPr>
              <w:t>£425.50 (£354.58 plus £70.92 VAT @ 20%)</w:t>
            </w:r>
          </w:p>
          <w:p w14:paraId="0694A52E" w14:textId="77777777" w:rsidR="009309FE" w:rsidRDefault="009309FE">
            <w:pPr>
              <w:spacing w:line="240" w:lineRule="auto"/>
              <w:rPr>
                <w:rFonts w:eastAsia="Times New Roman"/>
                <w:bCs/>
                <w:lang w:eastAsia="en-US"/>
              </w:rPr>
            </w:pPr>
          </w:p>
          <w:p w14:paraId="64AB61D4" w14:textId="42DBD55A" w:rsidR="00593799" w:rsidRDefault="00593799">
            <w:pPr>
              <w:spacing w:line="240" w:lineRule="auto"/>
              <w:rPr>
                <w:rFonts w:eastAsia="Times New Roman"/>
                <w:bCs/>
                <w:lang w:eastAsia="en-US"/>
              </w:rPr>
            </w:pPr>
            <w:r>
              <w:rPr>
                <w:rFonts w:eastAsia="Times New Roman"/>
                <w:bCs/>
                <w:lang w:eastAsia="en-US"/>
              </w:rPr>
              <w:t>£</w:t>
            </w:r>
            <w:r w:rsidR="0007361E">
              <w:rPr>
                <w:rFonts w:eastAsia="Times New Roman"/>
                <w:bCs/>
                <w:lang w:eastAsia="en-US"/>
              </w:rPr>
              <w:t>240</w:t>
            </w:r>
            <w:r w:rsidR="00B05D91">
              <w:rPr>
                <w:rFonts w:eastAsia="Times New Roman"/>
                <w:bCs/>
                <w:lang w:eastAsia="en-US"/>
              </w:rPr>
              <w:t xml:space="preserve"> (£</w:t>
            </w:r>
            <w:r w:rsidR="0020014C">
              <w:rPr>
                <w:rFonts w:eastAsia="Times New Roman"/>
                <w:bCs/>
                <w:lang w:eastAsia="en-US"/>
              </w:rPr>
              <w:t>200</w:t>
            </w:r>
            <w:r w:rsidR="006E0AB3">
              <w:rPr>
                <w:rFonts w:eastAsia="Times New Roman"/>
                <w:bCs/>
                <w:lang w:eastAsia="en-US"/>
              </w:rPr>
              <w:t xml:space="preserve"> plus </w:t>
            </w:r>
            <w:r w:rsidR="00B05D91">
              <w:rPr>
                <w:rFonts w:eastAsia="Times New Roman"/>
                <w:bCs/>
                <w:lang w:eastAsia="en-US"/>
              </w:rPr>
              <w:t>£</w:t>
            </w:r>
            <w:r w:rsidR="0020014C">
              <w:rPr>
                <w:rFonts w:eastAsia="Times New Roman"/>
                <w:bCs/>
                <w:lang w:eastAsia="en-US"/>
              </w:rPr>
              <w:t>40</w:t>
            </w:r>
            <w:r w:rsidR="00B05D91">
              <w:rPr>
                <w:rFonts w:eastAsia="Times New Roman"/>
                <w:bCs/>
                <w:lang w:eastAsia="en-US"/>
              </w:rPr>
              <w:t xml:space="preserve"> </w:t>
            </w:r>
            <w:r w:rsidR="006E0AB3">
              <w:rPr>
                <w:rFonts w:eastAsia="Times New Roman"/>
                <w:bCs/>
                <w:lang w:eastAsia="en-US"/>
              </w:rPr>
              <w:t>VAT</w:t>
            </w:r>
            <w:r w:rsidR="00B05D91">
              <w:rPr>
                <w:rFonts w:eastAsia="Times New Roman"/>
                <w:bCs/>
                <w:lang w:eastAsia="en-US"/>
              </w:rPr>
              <w:t xml:space="preserve"> @ 20</w:t>
            </w:r>
            <w:r w:rsidR="00CD4B96">
              <w:rPr>
                <w:rFonts w:eastAsia="Times New Roman"/>
                <w:bCs/>
                <w:lang w:eastAsia="en-US"/>
              </w:rPr>
              <w:t>%)</w:t>
            </w:r>
          </w:p>
          <w:p w14:paraId="0A7ECCAC" w14:textId="77777777" w:rsidR="00213D34" w:rsidRDefault="00213D34">
            <w:pPr>
              <w:spacing w:line="240" w:lineRule="auto"/>
              <w:rPr>
                <w:rFonts w:eastAsia="Times New Roman"/>
                <w:bCs/>
                <w:lang w:eastAsia="en-US"/>
              </w:rPr>
            </w:pPr>
          </w:p>
          <w:p w14:paraId="76CE8693" w14:textId="039AAF27" w:rsidR="00213D34" w:rsidRDefault="00213D34">
            <w:pPr>
              <w:spacing w:line="240" w:lineRule="auto"/>
              <w:rPr>
                <w:rFonts w:eastAsia="Times New Roman"/>
                <w:bCs/>
                <w:lang w:eastAsia="en-US"/>
              </w:rPr>
            </w:pPr>
            <w:r>
              <w:rPr>
                <w:rFonts w:eastAsia="Times New Roman"/>
                <w:bCs/>
                <w:lang w:eastAsia="en-US"/>
              </w:rPr>
              <w:t>£</w:t>
            </w:r>
            <w:r w:rsidR="001C62D9">
              <w:rPr>
                <w:rFonts w:eastAsia="Times New Roman"/>
                <w:bCs/>
                <w:lang w:eastAsia="en-US"/>
              </w:rPr>
              <w:t>59.99 (</w:t>
            </w:r>
            <w:r w:rsidR="00DD44FB">
              <w:rPr>
                <w:rFonts w:eastAsia="Times New Roman"/>
                <w:bCs/>
                <w:lang w:eastAsia="en-US"/>
              </w:rPr>
              <w:t>£4</w:t>
            </w:r>
            <w:r w:rsidR="00776970">
              <w:rPr>
                <w:rFonts w:eastAsia="Times New Roman"/>
                <w:bCs/>
                <w:lang w:eastAsia="en-US"/>
              </w:rPr>
              <w:t>9.99 plus £10 VAT @ 20%)</w:t>
            </w:r>
          </w:p>
          <w:p w14:paraId="61F78FEB" w14:textId="77777777" w:rsidR="005A0035" w:rsidRDefault="005A0035">
            <w:pPr>
              <w:spacing w:line="240" w:lineRule="auto"/>
              <w:rPr>
                <w:rFonts w:eastAsia="Times New Roman"/>
                <w:bCs/>
                <w:lang w:eastAsia="en-US"/>
              </w:rPr>
            </w:pPr>
          </w:p>
          <w:p w14:paraId="223B8706" w14:textId="23A0D62F" w:rsidR="005A0035" w:rsidRDefault="009010F5">
            <w:pPr>
              <w:spacing w:line="240" w:lineRule="auto"/>
              <w:rPr>
                <w:rFonts w:eastAsia="Times New Roman"/>
                <w:bCs/>
                <w:lang w:eastAsia="en-US"/>
              </w:rPr>
            </w:pPr>
            <w:r>
              <w:rPr>
                <w:rFonts w:eastAsia="Times New Roman"/>
                <w:bCs/>
                <w:lang w:eastAsia="en-US"/>
              </w:rPr>
              <w:t>£1,162.85</w:t>
            </w:r>
          </w:p>
        </w:tc>
      </w:tr>
    </w:tbl>
    <w:p w14:paraId="040306DE" w14:textId="77777777" w:rsidR="00593799" w:rsidRDefault="00593799" w:rsidP="00593799">
      <w:pPr>
        <w:pStyle w:val="ListParagraph"/>
        <w:ind w:left="426"/>
      </w:pPr>
    </w:p>
    <w:p w14:paraId="032B15B8" w14:textId="77777777" w:rsidR="00593799" w:rsidRDefault="00593799" w:rsidP="00593799">
      <w:pPr>
        <w:pStyle w:val="Default"/>
        <w:spacing w:after="49"/>
        <w:rPr>
          <w:rFonts w:ascii="Arial" w:hAnsi="Arial" w:cs="Arial"/>
          <w:color w:val="auto"/>
          <w:sz w:val="22"/>
          <w:szCs w:val="22"/>
        </w:rPr>
      </w:pPr>
    </w:p>
    <w:p w14:paraId="26ECE79F" w14:textId="77777777" w:rsidR="00593799" w:rsidRDefault="00593799" w:rsidP="00593799"/>
    <w:p w14:paraId="697E85F2" w14:textId="77777777" w:rsidR="00593799" w:rsidRDefault="00593799" w:rsidP="00593799">
      <w:pPr>
        <w:pStyle w:val="ListParagraph"/>
        <w:ind w:left="426"/>
      </w:pPr>
    </w:p>
    <w:p w14:paraId="35E574D3" w14:textId="77777777" w:rsidR="00593799" w:rsidRDefault="00593799" w:rsidP="00593799"/>
    <w:p w14:paraId="3EBF894F" w14:textId="77777777" w:rsidR="00593799" w:rsidRDefault="00593799" w:rsidP="00593799"/>
    <w:p w14:paraId="5503808D" w14:textId="77777777" w:rsidR="00593799" w:rsidRDefault="00593799" w:rsidP="00593799">
      <w:pPr>
        <w:shd w:val="clear" w:color="auto" w:fill="FFFFFF"/>
        <w:rPr>
          <w:rFonts w:eastAsia="Times New Roman"/>
          <w:color w:val="000000"/>
        </w:rPr>
      </w:pPr>
    </w:p>
    <w:p w14:paraId="02678DCC" w14:textId="77777777" w:rsidR="00593799" w:rsidRDefault="00593799" w:rsidP="00593799"/>
    <w:p w14:paraId="59B78627" w14:textId="77777777" w:rsidR="00593799" w:rsidRDefault="00593799" w:rsidP="00593799"/>
    <w:p w14:paraId="70A2651A" w14:textId="77777777" w:rsidR="00593799" w:rsidRDefault="00593799" w:rsidP="00593799"/>
    <w:p w14:paraId="69D11E06" w14:textId="5B1E0E78" w:rsidR="00912D52" w:rsidRDefault="00912D52"/>
    <w:sectPr w:rsidR="00912D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104627"/>
    <w:multiLevelType w:val="hybridMultilevel"/>
    <w:tmpl w:val="E90297B6"/>
    <w:lvl w:ilvl="0" w:tplc="A2AA01B6">
      <w:start w:val="1"/>
      <w:numFmt w:val="decimal"/>
      <w:lvlText w:val="%1."/>
      <w:lvlJc w:val="left"/>
      <w:pPr>
        <w:ind w:left="360" w:hanging="360"/>
      </w:pPr>
      <w:rPr>
        <w:b/>
        <w:bCs/>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 w15:restartNumberingAfterBreak="0">
    <w:nsid w:val="3BB53EDA"/>
    <w:multiLevelType w:val="hybridMultilevel"/>
    <w:tmpl w:val="F552D62E"/>
    <w:lvl w:ilvl="0" w:tplc="0809001B">
      <w:start w:val="1"/>
      <w:numFmt w:val="lowerRoman"/>
      <w:lvlText w:val="%1."/>
      <w:lvlJc w:val="righ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D52"/>
    <w:rsid w:val="00013CB9"/>
    <w:rsid w:val="0007361E"/>
    <w:rsid w:val="000B78BE"/>
    <w:rsid w:val="00177878"/>
    <w:rsid w:val="001B5333"/>
    <w:rsid w:val="001C62D9"/>
    <w:rsid w:val="0020014C"/>
    <w:rsid w:val="002053A0"/>
    <w:rsid w:val="00213D34"/>
    <w:rsid w:val="0031639F"/>
    <w:rsid w:val="0046678A"/>
    <w:rsid w:val="00522FED"/>
    <w:rsid w:val="00593799"/>
    <w:rsid w:val="005A0035"/>
    <w:rsid w:val="005E26BE"/>
    <w:rsid w:val="00614580"/>
    <w:rsid w:val="00646474"/>
    <w:rsid w:val="006E0AB3"/>
    <w:rsid w:val="007044C1"/>
    <w:rsid w:val="00706FC1"/>
    <w:rsid w:val="00740F67"/>
    <w:rsid w:val="00776970"/>
    <w:rsid w:val="007F2EC0"/>
    <w:rsid w:val="008665A0"/>
    <w:rsid w:val="008A6B29"/>
    <w:rsid w:val="009010F5"/>
    <w:rsid w:val="00912D52"/>
    <w:rsid w:val="00925FB9"/>
    <w:rsid w:val="009309FE"/>
    <w:rsid w:val="00945655"/>
    <w:rsid w:val="00984B4F"/>
    <w:rsid w:val="00A2069B"/>
    <w:rsid w:val="00A72578"/>
    <w:rsid w:val="00B05D91"/>
    <w:rsid w:val="00B3324F"/>
    <w:rsid w:val="00B40FFD"/>
    <w:rsid w:val="00B83198"/>
    <w:rsid w:val="00BA77B3"/>
    <w:rsid w:val="00BB4613"/>
    <w:rsid w:val="00BB4672"/>
    <w:rsid w:val="00C13C02"/>
    <w:rsid w:val="00CA5A20"/>
    <w:rsid w:val="00CA607B"/>
    <w:rsid w:val="00CC7D1A"/>
    <w:rsid w:val="00CD0662"/>
    <w:rsid w:val="00CD4B96"/>
    <w:rsid w:val="00D3163D"/>
    <w:rsid w:val="00DD25DD"/>
    <w:rsid w:val="00DD44FB"/>
    <w:rsid w:val="00EC5EF5"/>
    <w:rsid w:val="00F00EA5"/>
    <w:rsid w:val="00F0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858C3"/>
  <w15:docId w15:val="{0DCAA544-61E4-408C-A797-091450CAD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799"/>
    <w:pPr>
      <w:suppressAutoHyphens/>
      <w:autoSpaceDN w:val="0"/>
      <w:spacing w:after="0" w:line="276" w:lineRule="auto"/>
    </w:pPr>
    <w:rPr>
      <w:rFonts w:ascii="Arial" w:eastAsia="Arial" w:hAnsi="Arial" w:cs="Arial"/>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93799"/>
    <w:rPr>
      <w:color w:val="0563C1" w:themeColor="hyperlink"/>
      <w:u w:val="single"/>
    </w:rPr>
  </w:style>
  <w:style w:type="character" w:styleId="Strong">
    <w:name w:val="Strong"/>
    <w:basedOn w:val="DefaultParagraphFont"/>
    <w:uiPriority w:val="22"/>
    <w:qFormat/>
    <w:rsid w:val="00593799"/>
    <w:rPr>
      <w:rFonts w:ascii="Times New Roman" w:hAnsi="Times New Roman" w:cs="Times New Roman" w:hint="default"/>
      <w:b/>
      <w:bCs/>
    </w:rPr>
  </w:style>
  <w:style w:type="paragraph" w:styleId="Header">
    <w:name w:val="header"/>
    <w:basedOn w:val="Normal"/>
    <w:link w:val="HeaderChar"/>
    <w:uiPriority w:val="99"/>
    <w:unhideWhenUsed/>
    <w:rsid w:val="00593799"/>
    <w:pPr>
      <w:tabs>
        <w:tab w:val="center" w:pos="4153"/>
        <w:tab w:val="right" w:pos="8306"/>
      </w:tabs>
      <w:suppressAutoHyphens w:val="0"/>
      <w:autoSpaceDN/>
      <w:spacing w:line="240" w:lineRule="auto"/>
    </w:pPr>
    <w:rPr>
      <w:rFonts w:ascii="Times New Roman" w:eastAsiaTheme="minorEastAsia" w:hAnsi="Times New Roman" w:cs="Times New Roman"/>
      <w:lang w:val="en-GB" w:eastAsia="en-US"/>
    </w:rPr>
  </w:style>
  <w:style w:type="character" w:customStyle="1" w:styleId="HeaderChar">
    <w:name w:val="Header Char"/>
    <w:basedOn w:val="DefaultParagraphFont"/>
    <w:link w:val="Header"/>
    <w:uiPriority w:val="99"/>
    <w:rsid w:val="00593799"/>
    <w:rPr>
      <w:rFonts w:ascii="Times New Roman" w:eastAsiaTheme="minorEastAsia" w:hAnsi="Times New Roman" w:cs="Times New Roman"/>
    </w:rPr>
  </w:style>
  <w:style w:type="paragraph" w:styleId="ListParagraph">
    <w:name w:val="List Paragraph"/>
    <w:basedOn w:val="Normal"/>
    <w:uiPriority w:val="34"/>
    <w:qFormat/>
    <w:rsid w:val="00593799"/>
    <w:pPr>
      <w:ind w:left="720"/>
    </w:pPr>
  </w:style>
  <w:style w:type="paragraph" w:customStyle="1" w:styleId="Default">
    <w:name w:val="Default"/>
    <w:rsid w:val="00593799"/>
    <w:pPr>
      <w:suppressAutoHyphens/>
      <w:autoSpaceDE w:val="0"/>
      <w:autoSpaceDN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789060">
      <w:bodyDiv w:val="1"/>
      <w:marLeft w:val="0"/>
      <w:marRight w:val="0"/>
      <w:marTop w:val="0"/>
      <w:marBottom w:val="0"/>
      <w:divBdr>
        <w:top w:val="none" w:sz="0" w:space="0" w:color="auto"/>
        <w:left w:val="none" w:sz="0" w:space="0" w:color="auto"/>
        <w:bottom w:val="none" w:sz="0" w:space="0" w:color="auto"/>
        <w:right w:val="none" w:sz="0" w:space="0" w:color="auto"/>
      </w:divBdr>
    </w:div>
    <w:div w:id="670987113">
      <w:bodyDiv w:val="1"/>
      <w:marLeft w:val="0"/>
      <w:marRight w:val="0"/>
      <w:marTop w:val="0"/>
      <w:marBottom w:val="0"/>
      <w:divBdr>
        <w:top w:val="none" w:sz="0" w:space="0" w:color="auto"/>
        <w:left w:val="none" w:sz="0" w:space="0" w:color="auto"/>
        <w:bottom w:val="none" w:sz="0" w:space="0" w:color="auto"/>
        <w:right w:val="none" w:sz="0" w:space="0" w:color="auto"/>
      </w:divBdr>
    </w:div>
    <w:div w:id="84196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a1.swindon.gov.uk/publicacces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3</Pages>
  <Words>686</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Jaine Blackman</dc:creator>
  <cp:lastModifiedBy>Jaine Blackman</cp:lastModifiedBy>
  <cp:revision>27</cp:revision>
  <dcterms:created xsi:type="dcterms:W3CDTF">2021-08-11T14:34:00Z</dcterms:created>
  <dcterms:modified xsi:type="dcterms:W3CDTF">2021-08-27T16:06:00Z</dcterms:modified>
</cp:coreProperties>
</file>