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DE8EE" w14:textId="31BCD421" w:rsidR="008F4DE0" w:rsidRDefault="008F4DE0" w:rsidP="0083018D">
      <w:pPr>
        <w:pStyle w:val="Default"/>
        <w:spacing w:before="240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BISHOPSTONE PARISH COUNCIL </w:t>
      </w:r>
      <w:r w:rsidR="00881934">
        <w:rPr>
          <w:rFonts w:ascii="Arial" w:hAnsi="Arial" w:cs="Arial"/>
          <w:b/>
          <w:bCs/>
          <w:color w:val="auto"/>
          <w:sz w:val="22"/>
          <w:szCs w:val="22"/>
        </w:rPr>
        <w:t>60</w:t>
      </w:r>
      <w:r w:rsidR="000D066E">
        <w:rPr>
          <w:rFonts w:ascii="Arial" w:hAnsi="Arial" w:cs="Arial"/>
          <w:b/>
          <w:bCs/>
          <w:color w:val="auto"/>
          <w:sz w:val="22"/>
          <w:szCs w:val="22"/>
        </w:rPr>
        <w:t>6</w:t>
      </w:r>
    </w:p>
    <w:p w14:paraId="6A90DC6D" w14:textId="77777777" w:rsidR="00230803" w:rsidRDefault="00230803" w:rsidP="0083018D">
      <w:pPr>
        <w:pStyle w:val="Default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4B4DC4F5" w14:textId="4C9B9FF5" w:rsidR="008F4DE0" w:rsidRDefault="006C206F" w:rsidP="0083018D">
      <w:pPr>
        <w:pStyle w:val="Default"/>
        <w:ind w:left="36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Minutes</w:t>
      </w:r>
      <w:r w:rsidR="00734132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of the Parish Council held at </w:t>
      </w:r>
      <w:r w:rsidR="000D066E">
        <w:rPr>
          <w:rFonts w:ascii="Arial" w:hAnsi="Arial" w:cs="Arial"/>
          <w:b/>
          <w:bCs/>
          <w:color w:val="auto"/>
          <w:sz w:val="22"/>
          <w:szCs w:val="22"/>
        </w:rPr>
        <w:t>Bishopstone</w:t>
      </w:r>
      <w:r w:rsidR="008F4DE0">
        <w:rPr>
          <w:rFonts w:ascii="Arial" w:hAnsi="Arial" w:cs="Arial"/>
          <w:b/>
          <w:bCs/>
          <w:color w:val="auto"/>
          <w:sz w:val="22"/>
          <w:szCs w:val="22"/>
        </w:rPr>
        <w:t xml:space="preserve"> Parish Hall at 7.30pm</w:t>
      </w:r>
    </w:p>
    <w:p w14:paraId="0189C453" w14:textId="5142DB9B" w:rsidR="008F4DE0" w:rsidRDefault="008F4DE0" w:rsidP="0083018D">
      <w:pPr>
        <w:pStyle w:val="Default"/>
        <w:ind w:left="360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on Monday 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9</w:t>
      </w:r>
      <w:r w:rsidR="00F93E9E" w:rsidRPr="00F93E9E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="00F93E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January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202</w:t>
      </w:r>
      <w:r w:rsidR="00EE0DDD">
        <w:rPr>
          <w:rFonts w:ascii="Arial" w:hAnsi="Arial" w:cs="Arial"/>
          <w:b/>
          <w:bCs/>
          <w:color w:val="auto"/>
          <w:sz w:val="22"/>
          <w:szCs w:val="22"/>
        </w:rPr>
        <w:t>3</w:t>
      </w:r>
      <w:r w:rsidR="00230803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1D3D450C" w14:textId="77777777" w:rsidR="008F4DE0" w:rsidRDefault="008F4DE0" w:rsidP="00A26AF8">
      <w:pPr>
        <w:shd w:val="clear" w:color="auto" w:fill="FFFFFF"/>
        <w:ind w:left="360"/>
        <w:jc w:val="center"/>
        <w:rPr>
          <w:rFonts w:eastAsia="Times New Roman"/>
          <w:b/>
        </w:rPr>
      </w:pPr>
    </w:p>
    <w:p w14:paraId="528EAD3C" w14:textId="452965BB" w:rsidR="008F4DE0" w:rsidRDefault="008F4DE0" w:rsidP="00DB5B32">
      <w:pPr>
        <w:pStyle w:val="ListParagraph"/>
        <w:rPr>
          <w:rFonts w:eastAsia="Times New Roman"/>
          <w:bCs/>
        </w:rPr>
      </w:pPr>
      <w:r w:rsidRPr="006C3378">
        <w:rPr>
          <w:rFonts w:eastAsia="Times New Roman"/>
          <w:b/>
        </w:rPr>
        <w:t>Those present:</w:t>
      </w:r>
      <w:r w:rsidRPr="006C3378">
        <w:rPr>
          <w:rFonts w:eastAsia="Times New Roman"/>
          <w:bCs/>
        </w:rPr>
        <w:t xml:space="preserve"> </w:t>
      </w:r>
      <w:r w:rsidR="007F4D78" w:rsidRPr="006C3378">
        <w:rPr>
          <w:rFonts w:eastAsia="Times New Roman"/>
          <w:bCs/>
        </w:rPr>
        <w:t xml:space="preserve">Val Brodin, </w:t>
      </w:r>
      <w:r w:rsidR="00791520" w:rsidRPr="006C3378">
        <w:rPr>
          <w:rFonts w:eastAsia="Times New Roman"/>
          <w:bCs/>
        </w:rPr>
        <w:t>Nigel Crisp,</w:t>
      </w:r>
      <w:r w:rsidRPr="006C3378">
        <w:rPr>
          <w:rFonts w:eastAsia="Times New Roman"/>
          <w:bCs/>
        </w:rPr>
        <w:t xml:space="preserve"> </w:t>
      </w:r>
      <w:r w:rsidR="00EE0DDD">
        <w:rPr>
          <w:rFonts w:eastAsia="Times New Roman"/>
          <w:bCs/>
        </w:rPr>
        <w:t xml:space="preserve">Andy Clark, </w:t>
      </w:r>
      <w:r w:rsidR="00EE0DDD" w:rsidRPr="006C3378">
        <w:rPr>
          <w:rFonts w:eastAsia="Times New Roman"/>
          <w:bCs/>
        </w:rPr>
        <w:t xml:space="preserve">Julian Cooke, </w:t>
      </w:r>
      <w:r w:rsidR="00EE0DDD">
        <w:rPr>
          <w:rFonts w:eastAsia="Times New Roman"/>
          <w:bCs/>
        </w:rPr>
        <w:t>Gill May,</w:t>
      </w:r>
      <w:r w:rsidR="00EE0DDD" w:rsidRPr="00A5456B">
        <w:rPr>
          <w:rFonts w:eastAsia="Times New Roman"/>
          <w:bCs/>
        </w:rPr>
        <w:t xml:space="preserve"> </w:t>
      </w:r>
      <w:r w:rsidR="00EE0DDD">
        <w:rPr>
          <w:rFonts w:eastAsia="Times New Roman"/>
          <w:bCs/>
        </w:rPr>
        <w:t>Tom Green, Doug Stevens</w:t>
      </w:r>
      <w:r w:rsidR="00EE0DDD" w:rsidRPr="006C3378">
        <w:rPr>
          <w:rFonts w:eastAsia="Times New Roman"/>
          <w:bCs/>
        </w:rPr>
        <w:t xml:space="preserve">, </w:t>
      </w:r>
      <w:r w:rsidRPr="006C3378">
        <w:rPr>
          <w:rFonts w:eastAsia="Times New Roman"/>
          <w:bCs/>
        </w:rPr>
        <w:t>Jaine Blackman</w:t>
      </w:r>
      <w:r w:rsidR="00531C2F" w:rsidRPr="006C3378">
        <w:rPr>
          <w:rFonts w:eastAsia="Times New Roman"/>
          <w:bCs/>
        </w:rPr>
        <w:t xml:space="preserve"> (clerk).</w:t>
      </w:r>
      <w:r w:rsidRPr="006C3378">
        <w:rPr>
          <w:rFonts w:eastAsia="Times New Roman"/>
          <w:bCs/>
        </w:rPr>
        <w:t xml:space="preserve"> </w:t>
      </w:r>
    </w:p>
    <w:p w14:paraId="4698ADE7" w14:textId="77777777" w:rsidR="008F4DE0" w:rsidRDefault="008F4DE0" w:rsidP="00A26AF8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DB3EAC8" w14:textId="60F09EB3" w:rsidR="008F4DE0" w:rsidRPr="006C3378" w:rsidRDefault="002470C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>
        <w:rPr>
          <w:rFonts w:eastAsia="Times New Roman"/>
          <w:b/>
        </w:rPr>
        <w:t xml:space="preserve">Public Question Time  </w:t>
      </w:r>
      <w:r w:rsidR="00FA5EB9" w:rsidRPr="00BF4DA2">
        <w:rPr>
          <w:rFonts w:eastAsia="Times New Roman"/>
          <w:bCs/>
        </w:rPr>
        <w:t>Tim Finney</w:t>
      </w:r>
      <w:r w:rsidR="00BF4DA2" w:rsidRPr="00BF4DA2">
        <w:rPr>
          <w:rFonts w:eastAsia="Times New Roman"/>
          <w:bCs/>
        </w:rPr>
        <w:t xml:space="preserve"> of Eastbrook Farm</w:t>
      </w:r>
      <w:r w:rsidR="00447219">
        <w:rPr>
          <w:rFonts w:eastAsia="Times New Roman"/>
          <w:bCs/>
        </w:rPr>
        <w:t>/Royal Oak</w:t>
      </w:r>
      <w:r w:rsidR="00BF4DA2" w:rsidRPr="00BF4DA2">
        <w:rPr>
          <w:rFonts w:eastAsia="Times New Roman"/>
          <w:bCs/>
        </w:rPr>
        <w:t xml:space="preserve"> attended to </w:t>
      </w:r>
      <w:r w:rsidR="00447219">
        <w:rPr>
          <w:rFonts w:eastAsia="Times New Roman"/>
          <w:bCs/>
        </w:rPr>
        <w:t xml:space="preserve">tell councillors of plans </w:t>
      </w:r>
      <w:r w:rsidR="00AB45A3">
        <w:rPr>
          <w:rFonts w:eastAsia="Times New Roman"/>
          <w:bCs/>
        </w:rPr>
        <w:t>for tree planting</w:t>
      </w:r>
      <w:r w:rsidR="00BA4563">
        <w:rPr>
          <w:rFonts w:eastAsia="Times New Roman"/>
          <w:bCs/>
        </w:rPr>
        <w:t>,</w:t>
      </w:r>
      <w:r w:rsidR="00B91B03">
        <w:rPr>
          <w:rFonts w:eastAsia="Times New Roman"/>
          <w:bCs/>
        </w:rPr>
        <w:t xml:space="preserve"> a national </w:t>
      </w:r>
      <w:r w:rsidR="008A2617">
        <w:rPr>
          <w:rFonts w:eastAsia="Times New Roman"/>
          <w:bCs/>
        </w:rPr>
        <w:t>agro</w:t>
      </w:r>
      <w:r w:rsidR="003D31F8">
        <w:rPr>
          <w:rFonts w:eastAsia="Times New Roman"/>
          <w:bCs/>
        </w:rPr>
        <w:t>forestry</w:t>
      </w:r>
      <w:r w:rsidR="00B72E8C">
        <w:rPr>
          <w:rFonts w:eastAsia="Times New Roman"/>
          <w:bCs/>
        </w:rPr>
        <w:t xml:space="preserve"> show</w:t>
      </w:r>
      <w:r w:rsidR="00241F4A">
        <w:rPr>
          <w:rFonts w:eastAsia="Times New Roman"/>
          <w:bCs/>
        </w:rPr>
        <w:t>,</w:t>
      </w:r>
      <w:r w:rsidR="008A2617">
        <w:rPr>
          <w:rFonts w:eastAsia="Times New Roman"/>
          <w:bCs/>
        </w:rPr>
        <w:t xml:space="preserve"> l</w:t>
      </w:r>
      <w:r w:rsidR="00BA4563">
        <w:rPr>
          <w:rFonts w:eastAsia="Times New Roman"/>
          <w:bCs/>
        </w:rPr>
        <w:t>ate night music event</w:t>
      </w:r>
      <w:r w:rsidR="00241F4A">
        <w:rPr>
          <w:rFonts w:eastAsia="Times New Roman"/>
          <w:bCs/>
        </w:rPr>
        <w:t xml:space="preserve"> and secure dog field</w:t>
      </w:r>
      <w:r w:rsidR="008A2617">
        <w:rPr>
          <w:rFonts w:eastAsia="Times New Roman"/>
          <w:bCs/>
        </w:rPr>
        <w:t xml:space="preserve">. </w:t>
      </w:r>
      <w:r w:rsidR="00C21EF5">
        <w:rPr>
          <w:rFonts w:eastAsia="Times New Roman"/>
          <w:bCs/>
        </w:rPr>
        <w:t xml:space="preserve">Eastbrook </w:t>
      </w:r>
      <w:r w:rsidR="00FE097F">
        <w:rPr>
          <w:rFonts w:eastAsia="Times New Roman"/>
          <w:bCs/>
        </w:rPr>
        <w:t>i</w:t>
      </w:r>
      <w:r w:rsidR="00C21EF5">
        <w:rPr>
          <w:rFonts w:eastAsia="Times New Roman"/>
          <w:bCs/>
        </w:rPr>
        <w:t>s</w:t>
      </w:r>
      <w:r w:rsidR="008A2617">
        <w:rPr>
          <w:rFonts w:eastAsia="Times New Roman"/>
          <w:bCs/>
        </w:rPr>
        <w:t xml:space="preserve"> </w:t>
      </w:r>
      <w:r w:rsidR="00FE097F">
        <w:rPr>
          <w:rFonts w:eastAsia="Times New Roman"/>
          <w:bCs/>
        </w:rPr>
        <w:t xml:space="preserve">also </w:t>
      </w:r>
      <w:r w:rsidR="008A2617">
        <w:rPr>
          <w:rFonts w:eastAsia="Times New Roman"/>
          <w:bCs/>
        </w:rPr>
        <w:t xml:space="preserve">applying for permission to </w:t>
      </w:r>
      <w:r w:rsidR="00C21EF5">
        <w:rPr>
          <w:rFonts w:eastAsia="Times New Roman"/>
          <w:bCs/>
        </w:rPr>
        <w:t>create a camp site.</w:t>
      </w:r>
      <w:r w:rsidR="00AA37A5">
        <w:rPr>
          <w:rFonts w:eastAsia="Times New Roman"/>
          <w:bCs/>
        </w:rPr>
        <w:t xml:space="preserve"> </w:t>
      </w:r>
    </w:p>
    <w:p w14:paraId="02896B4C" w14:textId="77777777" w:rsidR="00480394" w:rsidRPr="00480394" w:rsidRDefault="00480394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</w:rPr>
      </w:pPr>
    </w:p>
    <w:p w14:paraId="66659EEE" w14:textId="6030A18E" w:rsidR="008F4D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>Approved Apologies</w:t>
      </w:r>
      <w:r w:rsidR="00056BAD">
        <w:rPr>
          <w:rFonts w:eastAsia="Times New Roman"/>
          <w:b/>
        </w:rPr>
        <w:t xml:space="preserve"> </w:t>
      </w:r>
      <w:r w:rsidR="00056BAD" w:rsidRPr="00016B6F">
        <w:rPr>
          <w:rFonts w:eastAsia="Times New Roman"/>
          <w:bCs/>
        </w:rPr>
        <w:t>Lucille McGrath</w:t>
      </w:r>
      <w:r w:rsidR="00056BAD">
        <w:rPr>
          <w:rFonts w:eastAsia="Times New Roman"/>
          <w:bCs/>
        </w:rPr>
        <w:t xml:space="preserve">, </w:t>
      </w:r>
      <w:r w:rsidR="004C454D">
        <w:rPr>
          <w:rFonts w:eastAsia="Times New Roman"/>
          <w:bCs/>
        </w:rPr>
        <w:t xml:space="preserve">Ian Thomas, </w:t>
      </w:r>
      <w:r w:rsidR="00056BAD">
        <w:rPr>
          <w:rFonts w:eastAsia="Times New Roman"/>
          <w:bCs/>
        </w:rPr>
        <w:t>Ga</w:t>
      </w:r>
      <w:r w:rsidR="00056BAD" w:rsidRPr="006C3378">
        <w:rPr>
          <w:rFonts w:eastAsia="Times New Roman"/>
          <w:bCs/>
        </w:rPr>
        <w:t>ry Sumner (borough councillor)</w:t>
      </w:r>
      <w:r w:rsidR="00DE63B6">
        <w:rPr>
          <w:rFonts w:eastAsia="Times New Roman"/>
          <w:bCs/>
        </w:rPr>
        <w:t>.</w:t>
      </w:r>
      <w:r w:rsidR="00774DF0">
        <w:rPr>
          <w:rFonts w:eastAsia="Times New Roman"/>
          <w:bCs/>
        </w:rPr>
        <w:t xml:space="preserve"> </w:t>
      </w:r>
    </w:p>
    <w:p w14:paraId="028C9610" w14:textId="77777777" w:rsidR="008F4DE0" w:rsidRDefault="008F4DE0" w:rsidP="00A26AF8">
      <w:pPr>
        <w:pStyle w:val="ListParagraph"/>
        <w:keepLines/>
        <w:shd w:val="clear" w:color="auto" w:fill="FFFFFF"/>
        <w:spacing w:line="240" w:lineRule="auto"/>
        <w:ind w:left="360"/>
        <w:textAlignment w:val="baseline"/>
      </w:pPr>
    </w:p>
    <w:p w14:paraId="4787C033" w14:textId="18EA4FB7" w:rsidR="00016B6F" w:rsidRPr="00013ED3" w:rsidRDefault="008F4DE0" w:rsidP="009A7A29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  <w:rPr>
          <w:rFonts w:eastAsia="Times New Roman"/>
          <w:b/>
        </w:rPr>
      </w:pPr>
      <w:r w:rsidRPr="00013ED3">
        <w:rPr>
          <w:rFonts w:eastAsia="Times New Roman"/>
          <w:b/>
        </w:rPr>
        <w:t>Declarations of Interest</w:t>
      </w:r>
      <w:r w:rsidRPr="00013ED3">
        <w:rPr>
          <w:rFonts w:eastAsia="Times New Roman"/>
        </w:rPr>
        <w:t xml:space="preserve"> </w:t>
      </w:r>
      <w:r w:rsidR="00845AD1" w:rsidRPr="00013ED3">
        <w:rPr>
          <w:rFonts w:eastAsia="Times New Roman"/>
        </w:rPr>
        <w:t>None</w:t>
      </w:r>
      <w:r w:rsidRPr="00013ED3">
        <w:rPr>
          <w:i/>
          <w:iCs/>
        </w:rPr>
        <w:t>.</w:t>
      </w:r>
      <w:r w:rsidR="00572B54" w:rsidRPr="00013ED3">
        <w:rPr>
          <w:i/>
          <w:iCs/>
        </w:rPr>
        <w:t xml:space="preserve"> </w:t>
      </w:r>
    </w:p>
    <w:p w14:paraId="2C36A5EA" w14:textId="77777777" w:rsidR="00016B6F" w:rsidRPr="00016B6F" w:rsidRDefault="00016B6F" w:rsidP="00016B6F">
      <w:pPr>
        <w:pStyle w:val="ListParagraph"/>
        <w:keepLines/>
        <w:shd w:val="clear" w:color="auto" w:fill="FFFFFF"/>
        <w:spacing w:line="240" w:lineRule="auto"/>
        <w:ind w:left="786"/>
        <w:textAlignment w:val="baseline"/>
        <w:rPr>
          <w:rFonts w:eastAsia="Times New Roman"/>
          <w:b/>
        </w:rPr>
      </w:pPr>
    </w:p>
    <w:p w14:paraId="7DA28925" w14:textId="49CE7439" w:rsidR="008F4DE0" w:rsidRPr="00E275E0" w:rsidRDefault="008F4DE0" w:rsidP="006C3378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6C3378">
        <w:rPr>
          <w:rFonts w:eastAsia="Times New Roman"/>
          <w:b/>
        </w:rPr>
        <w:t xml:space="preserve">Minutes of Last Meeting </w:t>
      </w:r>
      <w:r w:rsidR="000D066E">
        <w:rPr>
          <w:rFonts w:eastAsia="Times New Roman"/>
          <w:b/>
        </w:rPr>
        <w:t>5</w:t>
      </w:r>
      <w:r w:rsidRPr="006C3378">
        <w:rPr>
          <w:rFonts w:eastAsia="Times New Roman"/>
          <w:b/>
        </w:rPr>
        <w:t xml:space="preserve">th </w:t>
      </w:r>
      <w:r w:rsidR="000D066E">
        <w:rPr>
          <w:rFonts w:eastAsia="Times New Roman"/>
          <w:b/>
        </w:rPr>
        <w:t>Dec</w:t>
      </w:r>
      <w:r w:rsidR="00104083">
        <w:rPr>
          <w:rFonts w:eastAsia="Times New Roman"/>
          <w:b/>
        </w:rPr>
        <w:t>ember</w:t>
      </w:r>
      <w:r w:rsidRPr="006C3378">
        <w:rPr>
          <w:rFonts w:eastAsia="Times New Roman"/>
          <w:b/>
        </w:rPr>
        <w:t xml:space="preserve"> 2022</w:t>
      </w:r>
      <w:r w:rsidRPr="006C3378">
        <w:rPr>
          <w:rFonts w:eastAsia="Times New Roman"/>
        </w:rPr>
        <w:t xml:space="preserve"> Proposed by Cllr</w:t>
      </w:r>
      <w:r w:rsidR="00D60EFD">
        <w:rPr>
          <w:rFonts w:eastAsia="Times New Roman"/>
        </w:rPr>
        <w:t xml:space="preserve"> Crisp</w:t>
      </w:r>
      <w:r w:rsidRPr="006C3378">
        <w:rPr>
          <w:rFonts w:eastAsia="Times New Roman"/>
        </w:rPr>
        <w:t xml:space="preserve"> and agreed. </w:t>
      </w:r>
    </w:p>
    <w:p w14:paraId="594C2E0D" w14:textId="77777777" w:rsidR="00E275E0" w:rsidRDefault="00E275E0" w:rsidP="00A26AF8">
      <w:pPr>
        <w:pStyle w:val="ListParagraph"/>
      </w:pPr>
    </w:p>
    <w:p w14:paraId="05A394D0" w14:textId="2B526657" w:rsidR="009C1157" w:rsidRPr="00FE097F" w:rsidRDefault="00E275E0" w:rsidP="00640435">
      <w:pPr>
        <w:pStyle w:val="ListParagraph"/>
        <w:keepLines/>
        <w:numPr>
          <w:ilvl w:val="0"/>
          <w:numId w:val="4"/>
        </w:numPr>
        <w:shd w:val="clear" w:color="auto" w:fill="FFFFFF"/>
        <w:spacing w:line="240" w:lineRule="auto"/>
        <w:textAlignment w:val="baseline"/>
      </w:pPr>
      <w:r w:rsidRPr="00F6210E">
        <w:rPr>
          <w:b/>
          <w:bCs/>
        </w:rPr>
        <w:t>Matters Arising</w:t>
      </w:r>
      <w:r w:rsidR="00FE097F">
        <w:rPr>
          <w:b/>
          <w:bCs/>
        </w:rPr>
        <w:t xml:space="preserve"> </w:t>
      </w:r>
      <w:r w:rsidR="00FE097F" w:rsidRPr="00FE097F">
        <w:t>Noted under relevant agenda items.</w:t>
      </w:r>
    </w:p>
    <w:p w14:paraId="2870901E" w14:textId="0F857F6B" w:rsidR="00E275E0" w:rsidRDefault="00E275E0" w:rsidP="00A26AF8">
      <w:pPr>
        <w:ind w:left="294"/>
        <w:jc w:val="both"/>
        <w:rPr>
          <w:rFonts w:eastAsia="Times New Roman"/>
        </w:rPr>
      </w:pPr>
    </w:p>
    <w:p w14:paraId="3BB41217" w14:textId="11FAD3EA" w:rsidR="00346436" w:rsidRPr="00377F73" w:rsidRDefault="00E275E0" w:rsidP="006C3378">
      <w:pPr>
        <w:pStyle w:val="ListParagraph"/>
        <w:keepLines/>
        <w:numPr>
          <w:ilvl w:val="0"/>
          <w:numId w:val="4"/>
        </w:numPr>
        <w:shd w:val="clear" w:color="auto" w:fill="FFFFFF"/>
        <w:suppressAutoHyphens w:val="0"/>
        <w:autoSpaceDE w:val="0"/>
        <w:adjustRightInd w:val="0"/>
        <w:spacing w:line="240" w:lineRule="auto"/>
        <w:textAlignment w:val="baseline"/>
        <w:rPr>
          <w:b/>
          <w:bCs/>
        </w:rPr>
      </w:pPr>
      <w:r w:rsidRPr="006C3378">
        <w:rPr>
          <w:b/>
          <w:bCs/>
        </w:rPr>
        <w:t>P</w:t>
      </w:r>
      <w:r w:rsidR="008F4DE0" w:rsidRPr="006C3378">
        <w:rPr>
          <w:b/>
          <w:bCs/>
        </w:rPr>
        <w:t>lanning</w:t>
      </w:r>
      <w:r w:rsidRPr="006C3378">
        <w:rPr>
          <w:rFonts w:ascii="ArialMT" w:eastAsiaTheme="minorHAnsi" w:hAnsi="ArialMT" w:cs="ArialMT"/>
          <w:b/>
          <w:bCs/>
          <w:lang w:val="en-GB" w:eastAsia="en-US"/>
        </w:rPr>
        <w:t xml:space="preserve"> </w:t>
      </w:r>
    </w:p>
    <w:p w14:paraId="5EA0621E" w14:textId="77777777" w:rsidR="00377F73" w:rsidRPr="006C3378" w:rsidRDefault="00377F73" w:rsidP="00377F73">
      <w:pPr>
        <w:pStyle w:val="ListParagraph"/>
        <w:keepLines/>
        <w:shd w:val="clear" w:color="auto" w:fill="FFFFFF"/>
        <w:suppressAutoHyphens w:val="0"/>
        <w:autoSpaceDE w:val="0"/>
        <w:adjustRightInd w:val="0"/>
        <w:spacing w:line="240" w:lineRule="auto"/>
        <w:ind w:left="786"/>
        <w:textAlignment w:val="baseline"/>
        <w:rPr>
          <w:b/>
          <w:bCs/>
        </w:rPr>
      </w:pPr>
    </w:p>
    <w:p w14:paraId="7FDCBE60" w14:textId="77777777" w:rsidR="00FE097F" w:rsidRDefault="00377F73" w:rsidP="00377F73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790B9D">
        <w:rPr>
          <w:rFonts w:eastAsiaTheme="minorHAnsi"/>
          <w:b/>
          <w:bCs/>
          <w:lang w:val="en-GB" w:eastAsia="en-US"/>
        </w:rPr>
        <w:t>S/PO2R/22/1701</w:t>
      </w:r>
      <w:r w:rsidRPr="00E10E60">
        <w:rPr>
          <w:rFonts w:eastAsiaTheme="minorHAnsi"/>
          <w:lang w:val="en-GB" w:eastAsia="en-US"/>
        </w:rPr>
        <w:t xml:space="preserve"> Prior Approval Notification for the change of use from offices (Class </w:t>
      </w:r>
      <w:r>
        <w:rPr>
          <w:rFonts w:eastAsiaTheme="minorHAnsi"/>
          <w:lang w:val="en-GB" w:eastAsia="en-US"/>
        </w:rPr>
        <w:t>B</w:t>
      </w:r>
      <w:r w:rsidRPr="00E10E60">
        <w:rPr>
          <w:rFonts w:eastAsiaTheme="minorHAnsi"/>
          <w:lang w:val="en-GB" w:eastAsia="en-US"/>
        </w:rPr>
        <w:t>1a) to 1. residential flat (Class C3) at: Office, Upper Farm</w:t>
      </w:r>
      <w:r>
        <w:rPr>
          <w:rFonts w:eastAsiaTheme="minorHAnsi"/>
          <w:lang w:val="en-GB" w:eastAsia="en-US"/>
        </w:rPr>
        <w:t>,</w:t>
      </w:r>
      <w:r w:rsidRPr="00E10E60">
        <w:rPr>
          <w:rFonts w:eastAsiaTheme="minorHAnsi"/>
          <w:lang w:val="en-GB" w:eastAsia="en-US"/>
        </w:rPr>
        <w:t xml:space="preserve"> Hinton Parva Lane</w:t>
      </w:r>
      <w:r>
        <w:rPr>
          <w:rFonts w:eastAsiaTheme="minorHAnsi"/>
          <w:lang w:val="en-GB" w:eastAsia="en-US"/>
        </w:rPr>
        <w:t>,</w:t>
      </w:r>
      <w:r w:rsidRPr="00E10E60">
        <w:rPr>
          <w:rFonts w:eastAsiaTheme="minorHAnsi"/>
          <w:lang w:val="en-GB" w:eastAsia="en-US"/>
        </w:rPr>
        <w:t xml:space="preserve"> Hinton Parva</w:t>
      </w:r>
      <w:r>
        <w:rPr>
          <w:rFonts w:eastAsiaTheme="minorHAnsi"/>
          <w:lang w:val="en-GB" w:eastAsia="en-US"/>
        </w:rPr>
        <w:t xml:space="preserve">. </w:t>
      </w:r>
    </w:p>
    <w:p w14:paraId="4FC65B46" w14:textId="5B50FA1E" w:rsidR="00377F73" w:rsidRPr="00440830" w:rsidRDefault="00440830" w:rsidP="00377F73">
      <w:pPr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>
        <w:rPr>
          <w:rFonts w:eastAsiaTheme="minorHAnsi"/>
          <w:b/>
          <w:bCs/>
          <w:lang w:val="en-GB" w:eastAsia="en-US"/>
        </w:rPr>
        <w:t xml:space="preserve">ACTION: </w:t>
      </w:r>
      <w:r w:rsidRPr="00440830">
        <w:rPr>
          <w:rFonts w:eastAsiaTheme="minorHAnsi"/>
          <w:lang w:val="en-GB" w:eastAsia="en-US"/>
        </w:rPr>
        <w:t>Clerk to write to SBC</w:t>
      </w:r>
      <w:r w:rsidR="00377F73" w:rsidRPr="00440830">
        <w:rPr>
          <w:rFonts w:eastAsiaTheme="minorHAnsi"/>
          <w:lang w:val="en-GB" w:eastAsia="en-US"/>
        </w:rPr>
        <w:t xml:space="preserve"> </w:t>
      </w:r>
      <w:r w:rsidR="004B096B">
        <w:rPr>
          <w:rFonts w:eastAsiaTheme="minorHAnsi"/>
          <w:lang w:val="en-GB" w:eastAsia="en-US"/>
        </w:rPr>
        <w:t>with no objection</w:t>
      </w:r>
      <w:r w:rsidR="00406011">
        <w:rPr>
          <w:rFonts w:eastAsiaTheme="minorHAnsi"/>
          <w:lang w:val="en-GB" w:eastAsia="en-US"/>
        </w:rPr>
        <w:t xml:space="preserve"> but requesting</w:t>
      </w:r>
      <w:r w:rsidR="000126A4">
        <w:rPr>
          <w:rFonts w:eastAsiaTheme="minorHAnsi"/>
          <w:lang w:val="en-GB" w:eastAsia="en-US"/>
        </w:rPr>
        <w:t xml:space="preserve"> a con</w:t>
      </w:r>
      <w:r w:rsidR="00B227D5">
        <w:rPr>
          <w:rFonts w:eastAsiaTheme="minorHAnsi"/>
          <w:lang w:val="en-GB" w:eastAsia="en-US"/>
        </w:rPr>
        <w:t xml:space="preserve">dition that its use is </w:t>
      </w:r>
      <w:r w:rsidR="00FE097F">
        <w:rPr>
          <w:rFonts w:eastAsiaTheme="minorHAnsi"/>
          <w:lang w:val="en-GB" w:eastAsia="en-US"/>
        </w:rPr>
        <w:t xml:space="preserve">only </w:t>
      </w:r>
      <w:r w:rsidR="00B227D5">
        <w:rPr>
          <w:rFonts w:eastAsiaTheme="minorHAnsi"/>
          <w:lang w:val="en-GB" w:eastAsia="en-US"/>
        </w:rPr>
        <w:t>ancillary to Upper Farm</w:t>
      </w:r>
      <w:r w:rsidR="00406011">
        <w:rPr>
          <w:rFonts w:eastAsiaTheme="minorHAnsi"/>
          <w:lang w:val="en-GB" w:eastAsia="en-US"/>
        </w:rPr>
        <w:t xml:space="preserve"> and </w:t>
      </w:r>
      <w:r w:rsidR="00FE097F">
        <w:rPr>
          <w:rFonts w:eastAsiaTheme="minorHAnsi"/>
          <w:lang w:val="en-GB" w:eastAsia="en-US"/>
        </w:rPr>
        <w:t xml:space="preserve">that it </w:t>
      </w:r>
      <w:r w:rsidR="00406011">
        <w:rPr>
          <w:rFonts w:eastAsiaTheme="minorHAnsi"/>
          <w:lang w:val="en-GB" w:eastAsia="en-US"/>
        </w:rPr>
        <w:t>should not become an independent dwelling</w:t>
      </w:r>
      <w:r w:rsidR="004B096B">
        <w:rPr>
          <w:rFonts w:eastAsiaTheme="minorHAnsi"/>
          <w:lang w:val="en-GB" w:eastAsia="en-US"/>
        </w:rPr>
        <w:t>.</w:t>
      </w:r>
    </w:p>
    <w:p w14:paraId="07A86A18" w14:textId="77777777" w:rsidR="00377F73" w:rsidRPr="00E10E60" w:rsidRDefault="00377F73" w:rsidP="00377F73">
      <w:pPr>
        <w:suppressAutoHyphens w:val="0"/>
        <w:autoSpaceDE w:val="0"/>
        <w:adjustRightInd w:val="0"/>
        <w:spacing w:line="240" w:lineRule="auto"/>
        <w:ind w:left="360"/>
      </w:pPr>
    </w:p>
    <w:p w14:paraId="62FAD024" w14:textId="77777777" w:rsidR="00377F73" w:rsidRPr="00853204" w:rsidRDefault="00377F73" w:rsidP="00377F73">
      <w:pPr>
        <w:rPr>
          <w:b/>
          <w:bCs/>
        </w:rPr>
      </w:pPr>
      <w:r>
        <w:t xml:space="preserve">      </w:t>
      </w:r>
      <w:r w:rsidRPr="00643014">
        <w:rPr>
          <w:b/>
          <w:bCs/>
        </w:rPr>
        <w:t>LATE RECEIPT OF PLANNING NOTIFICATIONS</w:t>
      </w:r>
      <w:r>
        <w:t xml:space="preserve">      </w:t>
      </w:r>
    </w:p>
    <w:p w14:paraId="4B0FE279" w14:textId="77777777" w:rsidR="00377F73" w:rsidRPr="00F06F67" w:rsidRDefault="00377F73" w:rsidP="00377F73">
      <w:pPr>
        <w:suppressAutoHyphens w:val="0"/>
        <w:autoSpaceDE w:val="0"/>
        <w:adjustRightInd w:val="0"/>
        <w:spacing w:line="240" w:lineRule="auto"/>
      </w:pPr>
      <w:r>
        <w:rPr>
          <w:rFonts w:ascii="ArialMT" w:eastAsiaTheme="minorHAnsi" w:hAnsi="ArialMT" w:cs="ArialMT"/>
          <w:b/>
          <w:bCs/>
          <w:lang w:val="en-GB" w:eastAsia="en-US"/>
        </w:rPr>
        <w:t xml:space="preserve">      </w:t>
      </w:r>
      <w:r w:rsidRPr="00F06F67">
        <w:tab/>
      </w:r>
    </w:p>
    <w:p w14:paraId="3B701D4A" w14:textId="77777777" w:rsidR="00377F73" w:rsidRDefault="00377F73" w:rsidP="00377F73">
      <w:pPr>
        <w:rPr>
          <w:b/>
          <w:bCs/>
        </w:rPr>
      </w:pPr>
      <w:r>
        <w:t xml:space="preserve">      </w:t>
      </w:r>
      <w:r w:rsidRPr="00643014">
        <w:rPr>
          <w:b/>
          <w:bCs/>
        </w:rPr>
        <w:t>PENDING DETERMINATION</w:t>
      </w:r>
    </w:p>
    <w:p w14:paraId="572077D9" w14:textId="77777777" w:rsidR="00377F73" w:rsidRPr="009A1B36" w:rsidRDefault="00377F73" w:rsidP="00377F73">
      <w:pPr>
        <w:ind w:left="360"/>
      </w:pPr>
      <w:r w:rsidRPr="009A1B36">
        <w:rPr>
          <w:b/>
          <w:bCs/>
        </w:rPr>
        <w:t>S/22/1685</w:t>
      </w:r>
      <w:r w:rsidRPr="009A1B36">
        <w:t xml:space="preserve"> Erection of 1 no. dwelling, the erection of a detached garage and associated site works at Henny Rose Barn, City Corner Hinton Parva</w:t>
      </w:r>
      <w:r>
        <w:t xml:space="preserve">. </w:t>
      </w:r>
    </w:p>
    <w:p w14:paraId="13A2A31D" w14:textId="77777777" w:rsidR="00377F73" w:rsidRDefault="00377F73" w:rsidP="00377F73">
      <w:r>
        <w:rPr>
          <w:b/>
          <w:bCs/>
        </w:rPr>
        <w:t xml:space="preserve">     </w:t>
      </w:r>
      <w:r w:rsidRPr="00744BCD">
        <w:rPr>
          <w:b/>
          <w:bCs/>
        </w:rPr>
        <w:t>S/HOU/22/0892</w:t>
      </w:r>
      <w:r w:rsidRPr="00F06F67">
        <w:t xml:space="preserve"> Erection of a two storey rear extension</w:t>
      </w:r>
      <w:r>
        <w:t xml:space="preserve"> at</w:t>
      </w:r>
      <w:r w:rsidRPr="00F06F67">
        <w:t xml:space="preserve"> 2 Grove Cottages, Hinton </w:t>
      </w:r>
      <w:r>
        <w:t xml:space="preserve">   </w:t>
      </w:r>
    </w:p>
    <w:p w14:paraId="61585CDC" w14:textId="77777777" w:rsidR="00377F73" w:rsidRDefault="00377F73" w:rsidP="00377F73">
      <w:pPr>
        <w:suppressAutoHyphens w:val="0"/>
        <w:autoSpaceDE w:val="0"/>
        <w:adjustRightInd w:val="0"/>
        <w:spacing w:line="240" w:lineRule="auto"/>
        <w:ind w:firstLine="360"/>
        <w:rPr>
          <w:b/>
          <w:bCs/>
        </w:rPr>
      </w:pPr>
      <w:r w:rsidRPr="00F06F67">
        <w:t xml:space="preserve">Parva Lane Hinton Parva. </w:t>
      </w:r>
    </w:p>
    <w:p w14:paraId="15EF4F26" w14:textId="77777777" w:rsidR="00377F73" w:rsidRDefault="00377F73" w:rsidP="00377F73">
      <w:pPr>
        <w:suppressAutoHyphens w:val="0"/>
        <w:autoSpaceDE w:val="0"/>
        <w:adjustRightInd w:val="0"/>
        <w:spacing w:line="240" w:lineRule="auto"/>
        <w:ind w:firstLine="360"/>
      </w:pPr>
      <w:r w:rsidRPr="0008448C">
        <w:rPr>
          <w:b/>
          <w:bCs/>
        </w:rPr>
        <w:t>S/22/0758</w:t>
      </w:r>
      <w:r>
        <w:t xml:space="preserve"> </w:t>
      </w:r>
      <w:r w:rsidRPr="00030282">
        <w:t>Erection of 1no. dwelling and garage/ workshop (revision to garage/ workshop</w:t>
      </w:r>
      <w:r>
        <w:t xml:space="preserve"> </w:t>
      </w:r>
    </w:p>
    <w:p w14:paraId="18BC1583" w14:textId="77777777" w:rsidR="00377F73" w:rsidRDefault="00377F73" w:rsidP="00377F73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approved on previous permission S/21/0698)</w:t>
      </w:r>
      <w:r>
        <w:t xml:space="preserve"> a</w:t>
      </w:r>
      <w:r w:rsidRPr="00030282">
        <w:t>t</w:t>
      </w:r>
      <w:r>
        <w:t xml:space="preserve"> l</w:t>
      </w:r>
      <w:r w:rsidRPr="00030282">
        <w:t xml:space="preserve">and </w:t>
      </w:r>
      <w:r>
        <w:t>a</w:t>
      </w:r>
      <w:r w:rsidRPr="00030282">
        <w:t>djacent To Upper Farm, Hinton</w:t>
      </w:r>
      <w:r>
        <w:t xml:space="preserve"> </w:t>
      </w:r>
    </w:p>
    <w:p w14:paraId="0291F89E" w14:textId="77777777" w:rsidR="00377F73" w:rsidRDefault="00377F73" w:rsidP="00377F73">
      <w:pPr>
        <w:suppressAutoHyphens w:val="0"/>
        <w:autoSpaceDE w:val="0"/>
        <w:adjustRightInd w:val="0"/>
        <w:spacing w:line="240" w:lineRule="auto"/>
        <w:ind w:firstLine="360"/>
      </w:pPr>
      <w:r w:rsidRPr="00030282">
        <w:t>Parva</w:t>
      </w:r>
      <w:r>
        <w:t xml:space="preserve">. </w:t>
      </w:r>
    </w:p>
    <w:p w14:paraId="34FB7774" w14:textId="77777777" w:rsidR="00377F73" w:rsidRDefault="00377F73" w:rsidP="00377F73">
      <w:pPr>
        <w:ind w:left="360"/>
        <w:rPr>
          <w:b/>
          <w:bCs/>
        </w:rPr>
      </w:pPr>
      <w:r w:rsidRPr="00495B4C">
        <w:rPr>
          <w:b/>
          <w:bCs/>
        </w:rPr>
        <w:t>S/HOU/22/0378</w:t>
      </w:r>
      <w:r w:rsidRPr="00495B4C">
        <w:t xml:space="preserve"> Erection of a single storey rear extension</w:t>
      </w:r>
      <w:r>
        <w:t xml:space="preserve"> at</w:t>
      </w:r>
      <w:r w:rsidRPr="00495B4C">
        <w:t xml:space="preserve"> Poveys Cottage, Tuckers Lane Hinton Parva</w:t>
      </w:r>
      <w:r>
        <w:t xml:space="preserve">. </w:t>
      </w:r>
      <w:r w:rsidRPr="00E211AB">
        <w:rPr>
          <w:rFonts w:ascii="DM Sans" w:hAnsi="DM Sans"/>
          <w:b/>
          <w:bCs/>
          <w:color w:val="000000"/>
          <w:shd w:val="clear" w:color="auto" w:fill="FFFFFF"/>
        </w:rPr>
        <w:t>S/LBC/22/0432</w:t>
      </w:r>
      <w:r>
        <w:rPr>
          <w:rFonts w:ascii="DM Sans" w:hAnsi="DM Sans"/>
          <w:color w:val="000000"/>
          <w:shd w:val="clear" w:color="auto" w:fill="FFFFFF"/>
        </w:rPr>
        <w:t xml:space="preserve"> </w:t>
      </w:r>
      <w:r w:rsidRPr="00495B4C">
        <w:t>Erection of a single storey rear extension</w:t>
      </w:r>
      <w:r>
        <w:t xml:space="preserve"> at</w:t>
      </w:r>
      <w:r w:rsidRPr="00495B4C">
        <w:t xml:space="preserve"> Poveys Cottage, Tuckers Lane Hinton Parva</w:t>
      </w:r>
      <w:r>
        <w:t xml:space="preserve">. </w:t>
      </w:r>
    </w:p>
    <w:p w14:paraId="2E225D82" w14:textId="77777777" w:rsidR="00377F73" w:rsidRPr="00643014" w:rsidRDefault="00377F73" w:rsidP="00377F73">
      <w:pPr>
        <w:pStyle w:val="Header"/>
        <w:tabs>
          <w:tab w:val="left" w:pos="720"/>
        </w:tabs>
      </w:pPr>
      <w:r>
        <w:rPr>
          <w:b/>
          <w:bCs/>
        </w:rPr>
        <w:t xml:space="preserve">      </w:t>
      </w:r>
      <w:r w:rsidRPr="00643014">
        <w:rPr>
          <w:b/>
          <w:bCs/>
        </w:rPr>
        <w:t xml:space="preserve">Redlands Eastern Villages </w:t>
      </w:r>
      <w:r w:rsidRPr="00643014">
        <w:rPr>
          <w:bCs/>
        </w:rPr>
        <w:t>applications numbers S/RES/21/0584/EDSN</w:t>
      </w:r>
      <w:r w:rsidRPr="00643014">
        <w:t xml:space="preserve">; </w:t>
      </w:r>
    </w:p>
    <w:p w14:paraId="776A0FD3" w14:textId="77777777" w:rsidR="00377F73" w:rsidRPr="00DE7CCA" w:rsidRDefault="00377F73" w:rsidP="00377F73">
      <w:pPr>
        <w:pStyle w:val="Header"/>
        <w:tabs>
          <w:tab w:val="left" w:pos="720"/>
        </w:tabs>
        <w:ind w:left="360"/>
      </w:pPr>
      <w:r w:rsidRPr="00643014">
        <w:rPr>
          <w:bCs/>
        </w:rPr>
        <w:t>S/RES/21/0607/EDSN</w:t>
      </w:r>
      <w:r w:rsidRPr="00643014">
        <w:t xml:space="preserve">; </w:t>
      </w:r>
      <w:r w:rsidRPr="00643014">
        <w:rPr>
          <w:bCs/>
        </w:rPr>
        <w:t>S/RES/21/0498/EDSN</w:t>
      </w:r>
      <w:r w:rsidRPr="00643014">
        <w:t xml:space="preserve">; </w:t>
      </w:r>
      <w:r w:rsidRPr="00643014">
        <w:rPr>
          <w:bCs/>
        </w:rPr>
        <w:t>S/RES/21/0454/EDSN</w:t>
      </w:r>
      <w:r w:rsidRPr="00643014">
        <w:rPr>
          <w:b/>
          <w:bCs/>
        </w:rPr>
        <w:t xml:space="preserve">; </w:t>
      </w:r>
      <w:r w:rsidRPr="00643014">
        <w:rPr>
          <w:bCs/>
        </w:rPr>
        <w:t>S/RES/21/0867/EDSN</w:t>
      </w:r>
      <w:r w:rsidRPr="00643014">
        <w:t xml:space="preserve"> Redlands Phase 2</w:t>
      </w:r>
      <w:r>
        <w:t xml:space="preserve"> </w:t>
      </w:r>
      <w:r w:rsidRPr="00DE7CCA">
        <w:rPr>
          <w:rFonts w:ascii="ArialMT" w:eastAsiaTheme="minorHAnsi" w:hAnsi="ArialMT" w:cs="ArialMT"/>
        </w:rPr>
        <w:t>S/OUT/22/1415</w:t>
      </w:r>
    </w:p>
    <w:p w14:paraId="3AEE1C6C" w14:textId="77777777" w:rsidR="00377F73" w:rsidRPr="00643014" w:rsidRDefault="00377F73" w:rsidP="00377F73">
      <w:pPr>
        <w:pStyle w:val="ListParagraph"/>
        <w:suppressAutoHyphens w:val="0"/>
        <w:autoSpaceDE w:val="0"/>
        <w:adjustRightInd w:val="0"/>
        <w:spacing w:line="240" w:lineRule="auto"/>
        <w:ind w:left="360"/>
        <w:rPr>
          <w:rFonts w:eastAsiaTheme="minorHAnsi"/>
          <w:lang w:val="en-GB" w:eastAsia="en-US"/>
        </w:rPr>
      </w:pPr>
      <w:r w:rsidRPr="00643014">
        <w:rPr>
          <w:rFonts w:eastAsiaTheme="minorHAnsi"/>
          <w:b/>
          <w:lang w:val="en-GB" w:eastAsia="en-US"/>
        </w:rPr>
        <w:t>Foxbridge Village</w:t>
      </w:r>
      <w:r w:rsidRPr="00643014">
        <w:rPr>
          <w:rFonts w:eastAsiaTheme="minorHAnsi"/>
          <w:lang w:val="en-GB" w:eastAsia="en-US"/>
        </w:rPr>
        <w:t xml:space="preserve">, New Eastern Villages Wanborough Road. </w:t>
      </w:r>
      <w:r w:rsidRPr="00643014">
        <w:rPr>
          <w:rFonts w:eastAsiaTheme="minorHAnsi"/>
          <w:bCs/>
          <w:lang w:val="en-GB" w:eastAsia="en-US"/>
        </w:rPr>
        <w:t xml:space="preserve">S/OUT/20/0160. </w:t>
      </w:r>
    </w:p>
    <w:p w14:paraId="5BC51DFE" w14:textId="77777777" w:rsidR="00377F73" w:rsidRDefault="00377F73" w:rsidP="00377F73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  <w:r w:rsidRPr="00643014">
        <w:rPr>
          <w:rFonts w:ascii="Arial" w:hAnsi="Arial" w:cs="Arial"/>
          <w:b/>
          <w:bCs/>
          <w:color w:val="auto"/>
          <w:sz w:val="22"/>
          <w:szCs w:val="22"/>
        </w:rPr>
        <w:t xml:space="preserve">Lotmead </w:t>
      </w:r>
      <w:r w:rsidRPr="00643014">
        <w:rPr>
          <w:rFonts w:ascii="Arial" w:hAnsi="Arial" w:cs="Arial"/>
          <w:color w:val="auto"/>
          <w:sz w:val="22"/>
          <w:szCs w:val="22"/>
        </w:rPr>
        <w:t>S/OUT/19/0582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315043">
        <w:rPr>
          <w:rFonts w:ascii="Arial" w:hAnsi="Arial" w:cs="Arial"/>
          <w:b/>
          <w:bCs/>
          <w:color w:val="auto"/>
          <w:sz w:val="22"/>
          <w:szCs w:val="22"/>
        </w:rPr>
        <w:t>Great Stall East</w:t>
      </w:r>
      <w:r>
        <w:rPr>
          <w:rFonts w:ascii="Arial" w:hAnsi="Arial" w:cs="Arial"/>
          <w:color w:val="auto"/>
          <w:sz w:val="22"/>
          <w:szCs w:val="22"/>
        </w:rPr>
        <w:t xml:space="preserve"> S/OUT/17/1990</w:t>
      </w:r>
    </w:p>
    <w:p w14:paraId="341C9368" w14:textId="77777777" w:rsidR="00377F73" w:rsidRPr="00643014" w:rsidRDefault="00377F73" w:rsidP="00377F73">
      <w:pPr>
        <w:pStyle w:val="Default"/>
        <w:ind w:left="360"/>
        <w:rPr>
          <w:rFonts w:ascii="Arial" w:hAnsi="Arial" w:cs="Arial"/>
          <w:color w:val="auto"/>
          <w:sz w:val="22"/>
          <w:szCs w:val="22"/>
        </w:rPr>
      </w:pPr>
    </w:p>
    <w:p w14:paraId="474FD978" w14:textId="7D81C9CE" w:rsidR="00377F73" w:rsidRDefault="00377F73" w:rsidP="00377F73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 w:rsidRPr="00643014">
        <w:rPr>
          <w:rFonts w:ascii="Arial" w:eastAsiaTheme="minorHAnsi" w:hAnsi="Arial" w:cs="Arial"/>
          <w:b/>
          <w:bCs/>
          <w:sz w:val="22"/>
          <w:szCs w:val="22"/>
        </w:rPr>
        <w:t>GRANTED</w:t>
      </w:r>
    </w:p>
    <w:p w14:paraId="4F1C741F" w14:textId="77777777" w:rsidR="00377F73" w:rsidRDefault="00377F73" w:rsidP="00377F73">
      <w:pPr>
        <w:ind w:left="360"/>
      </w:pPr>
      <w:r w:rsidRPr="00A00532">
        <w:rPr>
          <w:b/>
          <w:bCs/>
        </w:rPr>
        <w:t>S/OUT/20/0533</w:t>
      </w:r>
      <w:r>
        <w:t xml:space="preserve"> </w:t>
      </w:r>
      <w:r w:rsidRPr="00A00532">
        <w:t>Outline application for the erection of up to 220 no. dwellings, commercial facilities up to 300 sq.m. (Use Classes A1/ A2/A3/A4/A5/ B1 &amp; D1) and 2.2 ha land for a primary school with associated parking, landscaping, drainage and heritage trail; access to Southern Connector Road not reserved</w:t>
      </w:r>
      <w:r>
        <w:t xml:space="preserve"> at Foxbridge, Wanborough. </w:t>
      </w:r>
    </w:p>
    <w:p w14:paraId="5D569E85" w14:textId="77777777" w:rsidR="00377F73" w:rsidRDefault="00377F73" w:rsidP="00377F73">
      <w:pPr>
        <w:spacing w:line="240" w:lineRule="auto"/>
        <w:ind w:firstLine="360"/>
        <w:rPr>
          <w:rFonts w:eastAsiaTheme="minorHAnsi"/>
          <w:b/>
          <w:bCs/>
        </w:rPr>
      </w:pPr>
      <w:r>
        <w:tab/>
      </w:r>
    </w:p>
    <w:p w14:paraId="5F0C2A8F" w14:textId="77777777" w:rsidR="00377F73" w:rsidRDefault="00377F73" w:rsidP="00377F73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REFUSED</w:t>
      </w:r>
    </w:p>
    <w:p w14:paraId="70C98C68" w14:textId="77777777" w:rsidR="00377F73" w:rsidRPr="008B3E74" w:rsidRDefault="00377F73" w:rsidP="00377F73">
      <w:pPr>
        <w:suppressAutoHyphens w:val="0"/>
        <w:autoSpaceDE w:val="0"/>
        <w:adjustRightInd w:val="0"/>
        <w:spacing w:line="240" w:lineRule="auto"/>
        <w:rPr>
          <w:rFonts w:eastAsiaTheme="minorHAnsi"/>
        </w:rPr>
      </w:pPr>
    </w:p>
    <w:p w14:paraId="7F1C7786" w14:textId="77777777" w:rsidR="00377F73" w:rsidRDefault="00377F73" w:rsidP="00377F73">
      <w:pPr>
        <w:pStyle w:val="Default"/>
        <w:ind w:firstLine="360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APPEAL</w:t>
      </w:r>
    </w:p>
    <w:p w14:paraId="7AB29396" w14:textId="77777777" w:rsidR="00377F73" w:rsidRPr="00841F00" w:rsidRDefault="00377F73" w:rsidP="00377F73">
      <w:pPr>
        <w:ind w:left="360"/>
        <w:rPr>
          <w:b/>
          <w:bCs/>
        </w:rPr>
      </w:pPr>
      <w:r w:rsidRPr="00841F00">
        <w:rPr>
          <w:b/>
          <w:bCs/>
        </w:rPr>
        <w:lastRenderedPageBreak/>
        <w:t>S/21/1291</w:t>
      </w:r>
      <w:r w:rsidRPr="00841F00">
        <w:t xml:space="preserve"> Erection of 2no. dwellings and associated works</w:t>
      </w:r>
      <w:r>
        <w:t xml:space="preserve"> at l</w:t>
      </w:r>
      <w:r w:rsidRPr="00841F00">
        <w:t xml:space="preserve">and </w:t>
      </w:r>
      <w:r>
        <w:t>a</w:t>
      </w:r>
      <w:r w:rsidRPr="00841F00">
        <w:t xml:space="preserve">djacent </w:t>
      </w:r>
      <w:r>
        <w:t>t</w:t>
      </w:r>
      <w:r w:rsidRPr="00841F00">
        <w:t>o Manor Down Farm, Whatleys Orchard, Bishopstone</w:t>
      </w:r>
      <w:r>
        <w:t xml:space="preserve">. </w:t>
      </w:r>
    </w:p>
    <w:p w14:paraId="7138ECE8" w14:textId="2FD4CE4B" w:rsidR="00EC657D" w:rsidRPr="00841F00" w:rsidRDefault="00EC657D" w:rsidP="00377F73">
      <w:pPr>
        <w:ind w:left="720"/>
        <w:rPr>
          <w:b/>
          <w:bCs/>
        </w:rPr>
      </w:pPr>
      <w:r>
        <w:t xml:space="preserve">. </w:t>
      </w:r>
    </w:p>
    <w:p w14:paraId="6B0BBD4C" w14:textId="77777777" w:rsidR="00645C34" w:rsidRPr="00841F00" w:rsidRDefault="00645C34" w:rsidP="00A26AF8">
      <w:pPr>
        <w:ind w:left="360"/>
        <w:rPr>
          <w:b/>
          <w:bCs/>
        </w:rPr>
      </w:pPr>
    </w:p>
    <w:p w14:paraId="642483F7" w14:textId="583EC64B" w:rsidR="00EA5C51" w:rsidRDefault="00C43E0D" w:rsidP="00604BCE">
      <w:pPr>
        <w:ind w:left="360"/>
        <w:rPr>
          <w:b/>
          <w:bCs/>
        </w:rPr>
      </w:pPr>
      <w:r>
        <w:rPr>
          <w:b/>
          <w:bCs/>
        </w:rPr>
        <w:t>7</w:t>
      </w:r>
      <w:r w:rsidR="00351800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774DF0">
        <w:rPr>
          <w:b/>
          <w:bCs/>
        </w:rPr>
        <w:t>R</w:t>
      </w:r>
      <w:r w:rsidR="00645C34" w:rsidRPr="00592BB4">
        <w:rPr>
          <w:b/>
          <w:bCs/>
        </w:rPr>
        <w:t xml:space="preserve">eport from Ward Cllr Gary Sumner </w:t>
      </w:r>
    </w:p>
    <w:p w14:paraId="0430CBE6" w14:textId="77777777" w:rsidR="00FE097F" w:rsidRDefault="00003BED" w:rsidP="00056BAD">
      <w:pPr>
        <w:ind w:left="360"/>
      </w:pPr>
      <w:r>
        <w:t>Cllr Sumner emailed to say: “Councillors have most of the current information from me regarding 20mph, Pack Hill closure and I can confirm that school buses are unaffected as well as Stagecoach services.</w:t>
      </w:r>
      <w:r w:rsidR="00056BAD">
        <w:t>”</w:t>
      </w:r>
      <w:r w:rsidR="00F1361B">
        <w:t xml:space="preserve"> </w:t>
      </w:r>
    </w:p>
    <w:p w14:paraId="7CAE4B06" w14:textId="4C982784" w:rsidR="00D4383B" w:rsidRDefault="00F1361B" w:rsidP="00056BAD">
      <w:pPr>
        <w:ind w:left="360"/>
      </w:pPr>
      <w:r w:rsidRPr="00AA5DFD">
        <w:rPr>
          <w:b/>
          <w:bCs/>
        </w:rPr>
        <w:t>ACTION:</w:t>
      </w:r>
      <w:r>
        <w:t xml:space="preserve"> </w:t>
      </w:r>
      <w:r w:rsidR="003B4F9F">
        <w:t>Clerk to ask</w:t>
      </w:r>
      <w:r w:rsidR="00AA5DFD">
        <w:t xml:space="preserve"> Cllr Sumner what was happening regarding</w:t>
      </w:r>
      <w:r w:rsidR="00EC08B3">
        <w:t xml:space="preserve"> </w:t>
      </w:r>
      <w:r w:rsidR="002754C2">
        <w:t>the unapproved dwelling</w:t>
      </w:r>
      <w:r w:rsidR="00C85712">
        <w:t xml:space="preserve"> at </w:t>
      </w:r>
      <w:r w:rsidR="00EC08B3">
        <w:t>Hinton Springs</w:t>
      </w:r>
      <w:r w:rsidR="00683F67">
        <w:t xml:space="preserve"> and to inform him a new building </w:t>
      </w:r>
      <w:r w:rsidR="00C00969">
        <w:t>had appeared</w:t>
      </w:r>
      <w:r w:rsidR="00C85712">
        <w:t>.</w:t>
      </w:r>
    </w:p>
    <w:p w14:paraId="34435880" w14:textId="77777777" w:rsidR="00056BAD" w:rsidRPr="00977ADE" w:rsidRDefault="00056BAD" w:rsidP="00003BED">
      <w:pPr>
        <w:rPr>
          <w:b/>
          <w:bCs/>
        </w:rPr>
      </w:pPr>
    </w:p>
    <w:p w14:paraId="454E7803" w14:textId="0FEA5A4E" w:rsidR="008F4DE0" w:rsidRPr="000A3EEA" w:rsidRDefault="00F24DD8" w:rsidP="00A67E68">
      <w:pPr>
        <w:pStyle w:val="Default"/>
        <w:numPr>
          <w:ilvl w:val="0"/>
          <w:numId w:val="6"/>
        </w:numPr>
        <w:spacing w:after="49"/>
        <w:rPr>
          <w:b/>
          <w:bCs/>
        </w:rPr>
      </w:pPr>
      <w:r w:rsidRPr="000A3EEA">
        <w:rPr>
          <w:rFonts w:ascii="Arial" w:hAnsi="Arial" w:cs="Arial"/>
          <w:b/>
          <w:bCs/>
          <w:color w:val="auto"/>
          <w:sz w:val="22"/>
          <w:szCs w:val="22"/>
        </w:rPr>
        <w:t>S</w:t>
      </w:r>
      <w:r w:rsidR="00E97BD0" w:rsidRPr="000A3EEA">
        <w:rPr>
          <w:rFonts w:ascii="Arial" w:hAnsi="Arial" w:cs="Arial"/>
          <w:b/>
          <w:bCs/>
          <w:color w:val="auto"/>
          <w:sz w:val="22"/>
          <w:szCs w:val="22"/>
        </w:rPr>
        <w:t xml:space="preserve">chool’s use of </w:t>
      </w:r>
      <w:r w:rsidR="00915491">
        <w:rPr>
          <w:rFonts w:ascii="Arial" w:hAnsi="Arial" w:cs="Arial"/>
          <w:b/>
          <w:bCs/>
          <w:color w:val="auto"/>
          <w:sz w:val="22"/>
          <w:szCs w:val="22"/>
        </w:rPr>
        <w:t xml:space="preserve">island </w:t>
      </w:r>
      <w:r w:rsidR="00FE097F" w:rsidRPr="00FE097F">
        <w:rPr>
          <w:rFonts w:ascii="Arial" w:hAnsi="Arial" w:cs="Arial"/>
          <w:b/>
          <w:bCs/>
          <w:sz w:val="22"/>
          <w:szCs w:val="22"/>
        </w:rPr>
        <w:t>ACTION:</w:t>
      </w:r>
      <w:r w:rsidR="00FE097F" w:rsidRPr="00FE097F">
        <w:rPr>
          <w:rFonts w:ascii="Arial" w:hAnsi="Arial" w:cs="Arial"/>
          <w:sz w:val="22"/>
          <w:szCs w:val="22"/>
        </w:rPr>
        <w:t xml:space="preserve"> Clerk to contact Bishopstone head teacher Robin Smith</w:t>
      </w:r>
      <w:r w:rsidR="00FE097F">
        <w:rPr>
          <w:rFonts w:ascii="Arial" w:hAnsi="Arial" w:cs="Arial"/>
          <w:sz w:val="22"/>
          <w:szCs w:val="22"/>
        </w:rPr>
        <w:t xml:space="preserve"> and Cllr McGrath</w:t>
      </w:r>
      <w:r w:rsidR="00FE097F" w:rsidRPr="00FE097F">
        <w:rPr>
          <w:rFonts w:ascii="Arial" w:hAnsi="Arial" w:cs="Arial"/>
          <w:sz w:val="22"/>
          <w:szCs w:val="22"/>
        </w:rPr>
        <w:t xml:space="preserve"> with regard to use of island and </w:t>
      </w:r>
      <w:r w:rsidR="00FE097F">
        <w:rPr>
          <w:rFonts w:ascii="Arial" w:hAnsi="Arial" w:cs="Arial"/>
          <w:sz w:val="22"/>
          <w:szCs w:val="22"/>
        </w:rPr>
        <w:t>request agreement for use by the school is</w:t>
      </w:r>
      <w:r w:rsidR="00FE097F" w:rsidRPr="00FE097F">
        <w:rPr>
          <w:rFonts w:ascii="Arial" w:hAnsi="Arial" w:cs="Arial"/>
          <w:sz w:val="22"/>
          <w:szCs w:val="22"/>
        </w:rPr>
        <w:t xml:space="preserve"> signed.</w:t>
      </w:r>
    </w:p>
    <w:p w14:paraId="11BB24B9" w14:textId="77777777" w:rsidR="000A3EEA" w:rsidRPr="000A3EEA" w:rsidRDefault="000A3EEA" w:rsidP="000A3EEA">
      <w:pPr>
        <w:pStyle w:val="Default"/>
        <w:spacing w:after="49"/>
        <w:ind w:left="720"/>
        <w:rPr>
          <w:b/>
          <w:bCs/>
        </w:rPr>
      </w:pPr>
    </w:p>
    <w:p w14:paraId="3AF8E090" w14:textId="77777777" w:rsidR="00FE097F" w:rsidRPr="00FE097F" w:rsidRDefault="00D463F2" w:rsidP="00A67E68">
      <w:pPr>
        <w:pStyle w:val="Default"/>
        <w:numPr>
          <w:ilvl w:val="0"/>
          <w:numId w:val="6"/>
        </w:numPr>
        <w:spacing w:after="4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Village litter collection</w:t>
      </w:r>
      <w:r w:rsidRPr="005410A2">
        <w:rPr>
          <w:rFonts w:ascii="Arial" w:hAnsi="Arial" w:cs="Arial"/>
          <w:sz w:val="22"/>
          <w:szCs w:val="22"/>
        </w:rPr>
        <w:t xml:space="preserve"> </w:t>
      </w:r>
      <w:r w:rsidR="00B619A5" w:rsidRPr="00B75EBB">
        <w:rPr>
          <w:rFonts w:ascii="Arial" w:hAnsi="Arial" w:cs="Arial"/>
          <w:b/>
          <w:bCs/>
          <w:sz w:val="22"/>
          <w:szCs w:val="22"/>
        </w:rPr>
        <w:t>ACTION:</w:t>
      </w:r>
      <w:r w:rsidR="00B619A5">
        <w:rPr>
          <w:rFonts w:ascii="Arial" w:hAnsi="Arial" w:cs="Arial"/>
          <w:sz w:val="22"/>
          <w:szCs w:val="22"/>
        </w:rPr>
        <w:t xml:space="preserve"> </w:t>
      </w:r>
      <w:r w:rsidR="00D2163A">
        <w:rPr>
          <w:rFonts w:ascii="Arial" w:hAnsi="Arial" w:cs="Arial"/>
          <w:sz w:val="22"/>
          <w:szCs w:val="22"/>
        </w:rPr>
        <w:t>Litter pick to be held on Sunday 26</w:t>
      </w:r>
      <w:r w:rsidR="00D2163A" w:rsidRPr="00D2163A">
        <w:rPr>
          <w:rFonts w:ascii="Arial" w:hAnsi="Arial" w:cs="Arial"/>
          <w:sz w:val="22"/>
          <w:szCs w:val="22"/>
          <w:vertAlign w:val="superscript"/>
        </w:rPr>
        <w:t>th</w:t>
      </w:r>
      <w:r w:rsidR="00D2163A">
        <w:rPr>
          <w:rFonts w:ascii="Arial" w:hAnsi="Arial" w:cs="Arial"/>
          <w:sz w:val="22"/>
          <w:szCs w:val="22"/>
        </w:rPr>
        <w:t xml:space="preserve"> February</w:t>
      </w:r>
      <w:r w:rsidR="00160BA0" w:rsidRPr="005410A2">
        <w:rPr>
          <w:rFonts w:ascii="Arial" w:hAnsi="Arial" w:cs="Arial"/>
          <w:sz w:val="22"/>
          <w:szCs w:val="22"/>
        </w:rPr>
        <w:t>.</w:t>
      </w:r>
      <w:r w:rsidR="00B75EBB">
        <w:rPr>
          <w:rFonts w:ascii="Arial" w:hAnsi="Arial" w:cs="Arial"/>
          <w:sz w:val="22"/>
          <w:szCs w:val="22"/>
        </w:rPr>
        <w:t xml:space="preserve"> </w:t>
      </w:r>
    </w:p>
    <w:p w14:paraId="39685563" w14:textId="2C971477" w:rsidR="000A3EEA" w:rsidRPr="005410A2" w:rsidRDefault="00B75EBB" w:rsidP="00FE097F">
      <w:pPr>
        <w:pStyle w:val="Default"/>
        <w:spacing w:after="49"/>
        <w:ind w:firstLine="720"/>
        <w:rPr>
          <w:rFonts w:ascii="Arial" w:hAnsi="Arial" w:cs="Arial"/>
          <w:b/>
          <w:bCs/>
          <w:sz w:val="22"/>
          <w:szCs w:val="22"/>
        </w:rPr>
      </w:pPr>
      <w:r w:rsidRPr="00FE097F">
        <w:rPr>
          <w:rFonts w:ascii="Arial" w:hAnsi="Arial" w:cs="Arial"/>
          <w:b/>
          <w:bCs/>
          <w:sz w:val="22"/>
          <w:szCs w:val="22"/>
        </w:rPr>
        <w:t>ACTION:</w:t>
      </w:r>
      <w:r>
        <w:rPr>
          <w:rFonts w:ascii="Arial" w:hAnsi="Arial" w:cs="Arial"/>
          <w:sz w:val="22"/>
          <w:szCs w:val="22"/>
        </w:rPr>
        <w:t xml:space="preserve"> C</w:t>
      </w:r>
      <w:r w:rsidR="00781398">
        <w:rPr>
          <w:rFonts w:ascii="Arial" w:hAnsi="Arial" w:cs="Arial"/>
          <w:sz w:val="22"/>
          <w:szCs w:val="22"/>
        </w:rPr>
        <w:t>hair to write article for c</w:t>
      </w:r>
      <w:r>
        <w:rPr>
          <w:rFonts w:ascii="Arial" w:hAnsi="Arial" w:cs="Arial"/>
          <w:sz w:val="22"/>
          <w:szCs w:val="22"/>
        </w:rPr>
        <w:t xml:space="preserve">lerk to put article in the </w:t>
      </w:r>
      <w:r w:rsidR="00781398">
        <w:rPr>
          <w:rFonts w:ascii="Arial" w:hAnsi="Arial" w:cs="Arial"/>
          <w:sz w:val="22"/>
          <w:szCs w:val="22"/>
        </w:rPr>
        <w:t>Parish Times.</w:t>
      </w:r>
    </w:p>
    <w:p w14:paraId="6E5ED86A" w14:textId="07C7D95F" w:rsidR="008F4DE0" w:rsidRDefault="008F4DE0" w:rsidP="001F01B1">
      <w:pPr>
        <w:pStyle w:val="Default"/>
        <w:spacing w:after="49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655060B" w14:textId="40FAEA66" w:rsidR="00B9139E" w:rsidRPr="00B9139E" w:rsidRDefault="004553DB" w:rsidP="00F373C0">
      <w:pPr>
        <w:pStyle w:val="Default"/>
        <w:numPr>
          <w:ilvl w:val="0"/>
          <w:numId w:val="6"/>
        </w:numPr>
        <w:spacing w:after="49"/>
        <w:rPr>
          <w:b/>
          <w:bCs/>
        </w:rPr>
      </w:pPr>
      <w:r w:rsidRPr="00B9139E">
        <w:rPr>
          <w:rFonts w:ascii="Arial" w:hAnsi="Arial" w:cs="Arial"/>
          <w:b/>
          <w:bCs/>
          <w:color w:val="auto"/>
          <w:sz w:val="22"/>
          <w:szCs w:val="22"/>
        </w:rPr>
        <w:t>Provision of d</w:t>
      </w:r>
      <w:r w:rsidR="00685261" w:rsidRPr="00B9139E">
        <w:rPr>
          <w:rFonts w:ascii="Arial" w:hAnsi="Arial" w:cs="Arial"/>
          <w:b/>
          <w:bCs/>
          <w:color w:val="auto"/>
          <w:sz w:val="22"/>
          <w:szCs w:val="22"/>
        </w:rPr>
        <w:t xml:space="preserve">efibrillators </w:t>
      </w:r>
      <w:r w:rsidR="00677792" w:rsidRPr="00B9139E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77792" w:rsidRPr="000E5DCF">
        <w:rPr>
          <w:rFonts w:ascii="Arial" w:hAnsi="Arial" w:cs="Arial"/>
          <w:color w:val="auto"/>
          <w:sz w:val="22"/>
          <w:szCs w:val="22"/>
        </w:rPr>
        <w:t>C</w:t>
      </w:r>
      <w:r w:rsidR="00967F20">
        <w:rPr>
          <w:rFonts w:ascii="Arial" w:hAnsi="Arial" w:cs="Arial"/>
          <w:color w:val="auto"/>
          <w:sz w:val="22"/>
          <w:szCs w:val="22"/>
        </w:rPr>
        <w:t xml:space="preserve">llr Crisp </w:t>
      </w:r>
      <w:r w:rsidR="00FE097F">
        <w:rPr>
          <w:rFonts w:ascii="Arial" w:hAnsi="Arial" w:cs="Arial"/>
          <w:color w:val="auto"/>
          <w:sz w:val="22"/>
          <w:szCs w:val="22"/>
        </w:rPr>
        <w:t>was thanked for his efforts to secure</w:t>
      </w:r>
      <w:r w:rsidR="00A60DAF">
        <w:rPr>
          <w:rFonts w:ascii="Arial" w:hAnsi="Arial" w:cs="Arial"/>
          <w:color w:val="auto"/>
          <w:sz w:val="22"/>
          <w:szCs w:val="22"/>
        </w:rPr>
        <w:t xml:space="preserve"> defibrillator</w:t>
      </w:r>
      <w:r w:rsidR="00FE097F">
        <w:rPr>
          <w:rFonts w:ascii="Arial" w:hAnsi="Arial" w:cs="Arial"/>
          <w:color w:val="auto"/>
          <w:sz w:val="22"/>
          <w:szCs w:val="22"/>
        </w:rPr>
        <w:t>s</w:t>
      </w:r>
      <w:r w:rsidR="00A60DAF">
        <w:rPr>
          <w:rFonts w:ascii="Arial" w:hAnsi="Arial" w:cs="Arial"/>
          <w:color w:val="auto"/>
          <w:sz w:val="22"/>
          <w:szCs w:val="22"/>
        </w:rPr>
        <w:t xml:space="preserve"> for Russley Park </w:t>
      </w:r>
      <w:r w:rsidR="00FE097F">
        <w:rPr>
          <w:rFonts w:ascii="Arial" w:hAnsi="Arial" w:cs="Arial"/>
          <w:color w:val="auto"/>
          <w:sz w:val="22"/>
          <w:szCs w:val="22"/>
        </w:rPr>
        <w:t>and Hinton Parva</w:t>
      </w:r>
      <w:r w:rsidR="00786DA6">
        <w:rPr>
          <w:rFonts w:ascii="Arial" w:hAnsi="Arial" w:cs="Arial"/>
          <w:color w:val="auto"/>
          <w:sz w:val="22"/>
          <w:szCs w:val="22"/>
        </w:rPr>
        <w:t>.</w:t>
      </w:r>
    </w:p>
    <w:p w14:paraId="65CF21EA" w14:textId="77777777" w:rsidR="00B9139E" w:rsidRPr="00B9139E" w:rsidRDefault="00B9139E" w:rsidP="00B9139E">
      <w:pPr>
        <w:pStyle w:val="Default"/>
        <w:spacing w:after="49"/>
        <w:ind w:left="720"/>
        <w:rPr>
          <w:b/>
          <w:bCs/>
        </w:rPr>
      </w:pPr>
    </w:p>
    <w:p w14:paraId="7832D809" w14:textId="13CB69E0" w:rsidR="008F4DE0" w:rsidRPr="007C674F" w:rsidRDefault="008F4DE0" w:rsidP="001D0078">
      <w:pPr>
        <w:pStyle w:val="Default"/>
        <w:numPr>
          <w:ilvl w:val="0"/>
          <w:numId w:val="6"/>
        </w:numPr>
        <w:spacing w:after="49"/>
        <w:rPr>
          <w:b/>
          <w:bCs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Key Area updates </w:t>
      </w:r>
    </w:p>
    <w:p w14:paraId="6820786D" w14:textId="77777777" w:rsidR="007C674F" w:rsidRDefault="007C674F" w:rsidP="007C674F">
      <w:pPr>
        <w:pStyle w:val="ListParagraph"/>
        <w:rPr>
          <w:b/>
          <w:bCs/>
        </w:rPr>
      </w:pPr>
    </w:p>
    <w:p w14:paraId="21032B50" w14:textId="4AFD2D1E" w:rsidR="008F4DE0" w:rsidRDefault="008F4DE0" w:rsidP="001D0078">
      <w:pPr>
        <w:spacing w:line="240" w:lineRule="auto"/>
        <w:ind w:left="426" w:right="-278"/>
      </w:pPr>
      <w:r w:rsidRPr="00C21C03">
        <w:rPr>
          <w:rFonts w:eastAsia="Times New Roman"/>
          <w:b/>
          <w:bCs/>
        </w:rPr>
        <w:t>Finance</w:t>
      </w:r>
      <w:r w:rsidRPr="00C21C03">
        <w:rPr>
          <w:rFonts w:eastAsia="Times New Roman"/>
        </w:rPr>
        <w:t xml:space="preserve"> </w:t>
      </w:r>
      <w:r w:rsidR="00CA62AB" w:rsidRPr="00FE097F">
        <w:rPr>
          <w:b/>
          <w:bCs/>
        </w:rPr>
        <w:t>ACTION:</w:t>
      </w:r>
      <w:r w:rsidR="00CA62AB">
        <w:t xml:space="preserve"> </w:t>
      </w:r>
      <w:r w:rsidR="00FE097F">
        <w:t>Cllr Crisp and clerk to liaise over precept information to be sent to SBC.</w:t>
      </w:r>
      <w:r w:rsidR="00CA62AB">
        <w:t xml:space="preserve"> </w:t>
      </w:r>
    </w:p>
    <w:p w14:paraId="74559439" w14:textId="77777777" w:rsidR="008F4DE0" w:rsidRDefault="008F4DE0" w:rsidP="001D0078">
      <w:pPr>
        <w:spacing w:line="240" w:lineRule="auto"/>
        <w:ind w:left="360" w:right="-278"/>
      </w:pPr>
    </w:p>
    <w:p w14:paraId="29361EA2" w14:textId="77777777" w:rsidR="005B4D76" w:rsidRDefault="008F4DE0" w:rsidP="00967F20">
      <w:pPr>
        <w:ind w:left="426"/>
      </w:pPr>
      <w:r w:rsidRPr="00C21C03">
        <w:rPr>
          <w:rFonts w:eastAsia="Times New Roman"/>
          <w:b/>
          <w:bCs/>
        </w:rPr>
        <w:t>Footpaths and Highways</w:t>
      </w:r>
      <w:r w:rsidR="00F17010">
        <w:rPr>
          <w:rFonts w:eastAsia="Times New Roman"/>
          <w:b/>
          <w:bCs/>
        </w:rPr>
        <w:t xml:space="preserve"> </w:t>
      </w:r>
      <w:r w:rsidR="00FE097F">
        <w:t>Several roads were reported flooded</w:t>
      </w:r>
      <w:r w:rsidR="004C14FC">
        <w:t xml:space="preserve">. </w:t>
      </w:r>
    </w:p>
    <w:p w14:paraId="3DF3D967" w14:textId="4E1F1C16" w:rsidR="001322B1" w:rsidRDefault="00395F96" w:rsidP="00967F20">
      <w:pPr>
        <w:ind w:left="426"/>
      </w:pPr>
      <w:r w:rsidRPr="00395F96">
        <w:rPr>
          <w:b/>
          <w:bCs/>
        </w:rPr>
        <w:t>ACTION:</w:t>
      </w:r>
      <w:r>
        <w:t xml:space="preserve"> </w:t>
      </w:r>
      <w:r w:rsidR="004C14FC">
        <w:t xml:space="preserve">Clerk to contact Paul Page </w:t>
      </w:r>
      <w:r w:rsidR="005B4D76">
        <w:t xml:space="preserve">at SBC </w:t>
      </w:r>
      <w:r w:rsidR="004C14FC">
        <w:t xml:space="preserve">to </w:t>
      </w:r>
      <w:r w:rsidR="005B4D76">
        <w:t>request</w:t>
      </w:r>
      <w:r w:rsidR="004C14FC">
        <w:t xml:space="preserve"> drains </w:t>
      </w:r>
      <w:r w:rsidR="005B4D76">
        <w:t>are</w:t>
      </w:r>
      <w:r w:rsidR="004C14FC">
        <w:t xml:space="preserve"> cleared outside </w:t>
      </w:r>
      <w:r w:rsidR="005B4D76">
        <w:t>Bishopstone V</w:t>
      </w:r>
      <w:r w:rsidR="004C14FC">
        <w:t xml:space="preserve">illage </w:t>
      </w:r>
      <w:r w:rsidR="005B4D76">
        <w:t>Hall, the</w:t>
      </w:r>
      <w:r>
        <w:t xml:space="preserve"> stables at Body Horse Hill in Hinton Parva</w:t>
      </w:r>
      <w:r w:rsidR="005B4D76">
        <w:t>, where a</w:t>
      </w:r>
      <w:r>
        <w:t xml:space="preserve"> </w:t>
      </w:r>
      <w:r w:rsidR="001B4304">
        <w:t>culvert appears to be blocked</w:t>
      </w:r>
      <w:r w:rsidR="005B4D76">
        <w:t xml:space="preserve"> and The Mission, Hinton Parva</w:t>
      </w:r>
      <w:r w:rsidR="001B4304">
        <w:t>.</w:t>
      </w:r>
    </w:p>
    <w:p w14:paraId="3BAAFE53" w14:textId="77777777" w:rsidR="005077C9" w:rsidRDefault="005077C9" w:rsidP="001D0078">
      <w:pPr>
        <w:ind w:left="360"/>
      </w:pPr>
    </w:p>
    <w:p w14:paraId="39CBF126" w14:textId="6C1B8B3D" w:rsidR="00DB3D84" w:rsidRPr="006065DE" w:rsidRDefault="008F4DE0" w:rsidP="001D0078">
      <w:pPr>
        <w:spacing w:line="240" w:lineRule="auto"/>
        <w:ind w:left="426" w:right="-278"/>
        <w:rPr>
          <w:rFonts w:eastAsia="Times New Roman"/>
        </w:rPr>
      </w:pPr>
      <w:r w:rsidRPr="00C21C03">
        <w:rPr>
          <w:rFonts w:eastAsia="Times New Roman"/>
          <w:b/>
          <w:bCs/>
        </w:rPr>
        <w:t xml:space="preserve">Pond &amp; </w:t>
      </w:r>
      <w:r w:rsidR="001322B1" w:rsidRPr="00C21C03">
        <w:rPr>
          <w:rFonts w:eastAsia="Times New Roman"/>
          <w:b/>
          <w:bCs/>
        </w:rPr>
        <w:t>I</w:t>
      </w:r>
      <w:r w:rsidRPr="00C21C03">
        <w:rPr>
          <w:rFonts w:eastAsia="Times New Roman"/>
          <w:b/>
          <w:bCs/>
        </w:rPr>
        <w:t>sland</w:t>
      </w:r>
      <w:r w:rsidRPr="00C21C03">
        <w:rPr>
          <w:rFonts w:eastAsia="Times New Roman"/>
        </w:rPr>
        <w:t xml:space="preserve"> </w:t>
      </w:r>
      <w:r w:rsidR="00CF5A7F">
        <w:rPr>
          <w:rFonts w:eastAsia="Times New Roman"/>
        </w:rPr>
        <w:t>Nothing to report</w:t>
      </w:r>
      <w:r w:rsidR="00D6436F">
        <w:rPr>
          <w:rFonts w:eastAsia="Times New Roman"/>
        </w:rPr>
        <w:t>.</w:t>
      </w:r>
    </w:p>
    <w:p w14:paraId="7C9A4B6D" w14:textId="16340E10" w:rsidR="008F4DE0" w:rsidRDefault="008F4DE0" w:rsidP="00C21C03">
      <w:pPr>
        <w:spacing w:line="240" w:lineRule="auto"/>
        <w:ind w:left="426" w:right="-278"/>
        <w:jc w:val="both"/>
      </w:pPr>
      <w:r>
        <w:t>.</w:t>
      </w:r>
      <w:r w:rsidR="00F37306">
        <w:t xml:space="preserve"> </w:t>
      </w:r>
    </w:p>
    <w:p w14:paraId="464C8A50" w14:textId="19DC94A5" w:rsidR="008F4DE0" w:rsidRPr="00C21C03" w:rsidRDefault="008F4DE0" w:rsidP="00C21C03">
      <w:pPr>
        <w:spacing w:line="240" w:lineRule="auto"/>
        <w:ind w:left="426" w:right="-278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Hinton Parva Village Hall</w:t>
      </w:r>
      <w:r w:rsidRPr="00C21C03">
        <w:rPr>
          <w:rFonts w:eastAsia="Times New Roman"/>
        </w:rPr>
        <w:t xml:space="preserve"> </w:t>
      </w:r>
      <w:r w:rsidR="00F17010">
        <w:t>Nothing to report</w:t>
      </w:r>
      <w:r w:rsidR="00ED5A23">
        <w:t xml:space="preserve">. </w:t>
      </w:r>
    </w:p>
    <w:p w14:paraId="0162EDF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</w:rPr>
      </w:pPr>
    </w:p>
    <w:p w14:paraId="4B4FDA79" w14:textId="77777777" w:rsidR="008F4DE0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t>Bishopstone Village Hall</w:t>
      </w:r>
      <w:r w:rsidRPr="00C21C03">
        <w:rPr>
          <w:rFonts w:eastAsia="Times New Roman"/>
        </w:rPr>
        <w:t xml:space="preserve"> </w:t>
      </w:r>
      <w:r>
        <w:t xml:space="preserve">Nothing to report. </w:t>
      </w:r>
    </w:p>
    <w:p w14:paraId="517D2135" w14:textId="77777777" w:rsidR="008F4DE0" w:rsidRDefault="008F4DE0" w:rsidP="00C21C03">
      <w:pPr>
        <w:spacing w:line="240" w:lineRule="auto"/>
        <w:ind w:left="360" w:right="-278"/>
        <w:jc w:val="both"/>
      </w:pPr>
    </w:p>
    <w:p w14:paraId="486FDDF9" w14:textId="53C01744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Hinton Parva Charities</w:t>
      </w:r>
      <w:r w:rsidRPr="00C21C03">
        <w:rPr>
          <w:rFonts w:eastAsia="Times New Roman"/>
        </w:rPr>
        <w:t xml:space="preserve"> </w:t>
      </w:r>
      <w:r w:rsidR="00DB3D84">
        <w:t xml:space="preserve">Nothing to report. </w:t>
      </w:r>
      <w:r>
        <w:t xml:space="preserve"> </w:t>
      </w:r>
    </w:p>
    <w:p w14:paraId="06A36CA2" w14:textId="3B2F33BD" w:rsidR="008F4DE0" w:rsidRDefault="008F4DE0" w:rsidP="00C21C03">
      <w:pPr>
        <w:spacing w:after="240" w:line="240" w:lineRule="auto"/>
        <w:ind w:left="426" w:right="-280"/>
        <w:jc w:val="both"/>
      </w:pPr>
      <w:r w:rsidRPr="00C21C03">
        <w:rPr>
          <w:rFonts w:eastAsia="Times New Roman"/>
          <w:b/>
          <w:bCs/>
        </w:rPr>
        <w:t>Bishopstone United Charities</w:t>
      </w:r>
      <w:r w:rsidRPr="00C21C03">
        <w:rPr>
          <w:rFonts w:eastAsia="Times New Roman"/>
        </w:rPr>
        <w:t xml:space="preserve"> </w:t>
      </w:r>
      <w:r w:rsidR="00B9139E">
        <w:t xml:space="preserve">Nothing to report.  </w:t>
      </w:r>
      <w:r w:rsidR="00DB3D84">
        <w:t xml:space="preserve">  </w:t>
      </w:r>
    </w:p>
    <w:p w14:paraId="468B27CB" w14:textId="16215192" w:rsidR="008F4DE0" w:rsidRPr="006A37FB" w:rsidRDefault="008F4DE0" w:rsidP="00C21C03">
      <w:pPr>
        <w:shd w:val="clear" w:color="auto" w:fill="FFFFFF"/>
        <w:ind w:left="426"/>
        <w:jc w:val="both"/>
        <w:rPr>
          <w:i/>
          <w:iCs/>
        </w:rPr>
      </w:pPr>
      <w:r w:rsidRPr="00C21C03">
        <w:rPr>
          <w:rFonts w:eastAsia="Times New Roman"/>
          <w:b/>
          <w:bCs/>
        </w:rPr>
        <w:t>Trees</w:t>
      </w:r>
      <w:r w:rsidRPr="00C21C03">
        <w:rPr>
          <w:rFonts w:eastAsia="Times New Roman"/>
        </w:rPr>
        <w:t xml:space="preserve"> </w:t>
      </w:r>
      <w:r w:rsidR="005B4D76">
        <w:rPr>
          <w:rFonts w:eastAsia="Times New Roman"/>
        </w:rPr>
        <w:t xml:space="preserve"> A tree to replace the felled chestnut has been ordered and a grant applied for.</w:t>
      </w:r>
      <w:r w:rsidR="007B2658">
        <w:t xml:space="preserve"> </w:t>
      </w:r>
    </w:p>
    <w:p w14:paraId="63825F46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  <w:b/>
          <w:bCs/>
        </w:rPr>
      </w:pPr>
    </w:p>
    <w:p w14:paraId="1B8DFA0A" w14:textId="77777777" w:rsidR="008F4DE0" w:rsidRPr="00C21C03" w:rsidRDefault="008F4DE0" w:rsidP="00C21C03">
      <w:pPr>
        <w:shd w:val="clear" w:color="auto" w:fill="FFFFFF"/>
        <w:spacing w:after="240"/>
        <w:ind w:left="426"/>
        <w:jc w:val="both"/>
        <w:rPr>
          <w:rFonts w:eastAsia="Times New Roman"/>
        </w:rPr>
      </w:pPr>
      <w:r w:rsidRPr="00C21C03">
        <w:rPr>
          <w:rFonts w:eastAsia="Times New Roman"/>
          <w:b/>
          <w:bCs/>
        </w:rPr>
        <w:t>Russley Park Liaison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30BE23E8" w14:textId="77777777" w:rsidR="008F4DE0" w:rsidRDefault="008F4DE0" w:rsidP="00C21C03">
      <w:pPr>
        <w:shd w:val="clear" w:color="auto" w:fill="FFFFFF"/>
        <w:ind w:left="426"/>
        <w:jc w:val="both"/>
      </w:pPr>
      <w:r w:rsidRPr="00C21C03">
        <w:rPr>
          <w:rFonts w:eastAsia="Times New Roman"/>
          <w:b/>
          <w:bCs/>
        </w:rPr>
        <w:t>Planning</w:t>
      </w:r>
      <w:r w:rsidRPr="00C21C03">
        <w:rPr>
          <w:rFonts w:eastAsia="Times New Roman"/>
        </w:rPr>
        <w:t xml:space="preserve"> </w:t>
      </w:r>
      <w:r>
        <w:t>Nothing to report.</w:t>
      </w:r>
    </w:p>
    <w:p w14:paraId="09743FB2" w14:textId="77777777" w:rsidR="008F4DE0" w:rsidRDefault="008F4DE0" w:rsidP="00C21C03">
      <w:pPr>
        <w:shd w:val="clear" w:color="auto" w:fill="FFFFFF"/>
        <w:ind w:left="360"/>
        <w:jc w:val="both"/>
        <w:rPr>
          <w:rFonts w:eastAsia="Times New Roman"/>
        </w:rPr>
      </w:pPr>
    </w:p>
    <w:p w14:paraId="4BBC3CEC" w14:textId="6C0B660F" w:rsidR="008F4DE0" w:rsidRDefault="008F4DE0" w:rsidP="00C21C03">
      <w:pPr>
        <w:shd w:val="clear" w:color="auto" w:fill="FFFFFF"/>
        <w:spacing w:after="240"/>
        <w:ind w:left="426"/>
        <w:jc w:val="both"/>
      </w:pPr>
      <w:r w:rsidRPr="00C21C03">
        <w:rPr>
          <w:rFonts w:eastAsia="Times New Roman"/>
          <w:b/>
          <w:bCs/>
        </w:rPr>
        <w:t>Website/IT</w:t>
      </w:r>
      <w:r w:rsidRPr="00C21C03">
        <w:rPr>
          <w:rFonts w:eastAsia="Times New Roman"/>
        </w:rPr>
        <w:t xml:space="preserve"> </w:t>
      </w:r>
      <w:r w:rsidR="00282081">
        <w:t>Nothing to report</w:t>
      </w:r>
      <w:r>
        <w:t xml:space="preserve">. </w:t>
      </w:r>
    </w:p>
    <w:p w14:paraId="6A77F844" w14:textId="77777777" w:rsidR="005B4D76" w:rsidRDefault="008F4DE0" w:rsidP="005B4D76">
      <w:pPr>
        <w:ind w:left="426"/>
      </w:pPr>
      <w:r w:rsidRPr="00C21C03">
        <w:rPr>
          <w:b/>
          <w:bCs/>
        </w:rPr>
        <w:t>Policies</w:t>
      </w:r>
      <w:r>
        <w:t xml:space="preserve"> </w:t>
      </w:r>
      <w:r w:rsidR="005B4D76">
        <w:t>Nothing to report.</w:t>
      </w:r>
    </w:p>
    <w:p w14:paraId="6A334C88" w14:textId="4D0BDB5E" w:rsidR="00480A31" w:rsidRDefault="00480A31" w:rsidP="00C21C03">
      <w:pPr>
        <w:ind w:left="426"/>
      </w:pPr>
    </w:p>
    <w:p w14:paraId="1436F2C7" w14:textId="77777777" w:rsidR="005B4D76" w:rsidRDefault="00480A31" w:rsidP="005B4D76">
      <w:pPr>
        <w:ind w:left="426"/>
      </w:pPr>
      <w:r w:rsidRPr="007F317B">
        <w:rPr>
          <w:b/>
          <w:bCs/>
        </w:rPr>
        <w:t>School liaison</w:t>
      </w:r>
      <w:r w:rsidR="007F317B">
        <w:t xml:space="preserve"> </w:t>
      </w:r>
      <w:r w:rsidR="005B4D76">
        <w:t>Nothing to report.</w:t>
      </w:r>
    </w:p>
    <w:p w14:paraId="7F4AD049" w14:textId="1B0C7AA3" w:rsidR="00FE097F" w:rsidRPr="00F6210E" w:rsidRDefault="00FE097F" w:rsidP="00FE097F">
      <w:pPr>
        <w:ind w:left="426"/>
        <w:jc w:val="both"/>
        <w:rPr>
          <w:rFonts w:eastAsia="Times New Roman"/>
        </w:rPr>
      </w:pPr>
    </w:p>
    <w:p w14:paraId="5AEB7672" w14:textId="742576C1" w:rsidR="00480A31" w:rsidRDefault="007F317B" w:rsidP="00C21C03">
      <w:pPr>
        <w:ind w:left="426"/>
      </w:pPr>
      <w:r>
        <w:t>.</w:t>
      </w:r>
    </w:p>
    <w:p w14:paraId="553E8337" w14:textId="77777777" w:rsidR="008F4DE0" w:rsidRDefault="008F4DE0" w:rsidP="00C21C03">
      <w:pPr>
        <w:spacing w:line="240" w:lineRule="auto"/>
        <w:ind w:left="360" w:right="-278"/>
        <w:jc w:val="both"/>
        <w:rPr>
          <w:rFonts w:eastAsia="Times New Roman"/>
          <w:b/>
          <w:bCs/>
        </w:rPr>
      </w:pPr>
    </w:p>
    <w:p w14:paraId="2B8D46F9" w14:textId="6918C2CB" w:rsidR="00D13673" w:rsidRDefault="008F4DE0" w:rsidP="00C21C03">
      <w:pPr>
        <w:spacing w:line="240" w:lineRule="auto"/>
        <w:ind w:left="426" w:right="-278"/>
        <w:jc w:val="both"/>
      </w:pPr>
      <w:r w:rsidRPr="00C21C03">
        <w:rPr>
          <w:rFonts w:eastAsia="Times New Roman"/>
          <w:b/>
          <w:bCs/>
        </w:rPr>
        <w:lastRenderedPageBreak/>
        <w:t>Responsible Financial Officer</w:t>
      </w:r>
      <w:r w:rsidRPr="00C21C03">
        <w:rPr>
          <w:rFonts w:eastAsia="Times New Roman"/>
        </w:rPr>
        <w:t xml:space="preserve"> </w:t>
      </w:r>
      <w:r w:rsidR="00943BB4">
        <w:rPr>
          <w:rFonts w:eastAsia="Times New Roman"/>
        </w:rPr>
        <w:t>R</w:t>
      </w:r>
      <w:r w:rsidR="001D0681">
        <w:rPr>
          <w:rFonts w:eastAsia="Times New Roman"/>
        </w:rPr>
        <w:t>FO reported r</w:t>
      </w:r>
      <w:r w:rsidR="00943BB4">
        <w:rPr>
          <w:rFonts w:eastAsia="Times New Roman"/>
        </w:rPr>
        <w:t xml:space="preserve">esident Claire Clark had requested the £50 </w:t>
      </w:r>
      <w:r w:rsidR="00F9343B">
        <w:rPr>
          <w:rFonts w:eastAsia="Times New Roman"/>
        </w:rPr>
        <w:t xml:space="preserve">being held since the closure of the village playgroup be released as it was starting up again. </w:t>
      </w:r>
      <w:r w:rsidR="001D0681">
        <w:rPr>
          <w:rFonts w:eastAsia="Times New Roman"/>
        </w:rPr>
        <w:t>Jo Morris who formerly ran the group agreed</w:t>
      </w:r>
      <w:r w:rsidR="00731762">
        <w:rPr>
          <w:rFonts w:eastAsia="Times New Roman"/>
        </w:rPr>
        <w:t xml:space="preserve"> by email</w:t>
      </w:r>
      <w:r w:rsidR="001D0681">
        <w:rPr>
          <w:rFonts w:eastAsia="Times New Roman"/>
        </w:rPr>
        <w:t xml:space="preserve"> this should be done</w:t>
      </w:r>
      <w:r w:rsidR="00552702">
        <w:t>.</w:t>
      </w:r>
      <w:r w:rsidR="00731762">
        <w:t xml:space="preserve"> </w:t>
      </w:r>
      <w:r w:rsidR="00731762" w:rsidRPr="00731762">
        <w:rPr>
          <w:b/>
          <w:bCs/>
        </w:rPr>
        <w:t>ACTION:</w:t>
      </w:r>
      <w:r w:rsidR="00731762">
        <w:t xml:space="preserve"> RFO to transfer the £50.</w:t>
      </w:r>
    </w:p>
    <w:p w14:paraId="7CBA7116" w14:textId="77777777" w:rsidR="007C674F" w:rsidRDefault="007C674F" w:rsidP="00C21C03">
      <w:pPr>
        <w:spacing w:line="240" w:lineRule="auto"/>
        <w:ind w:left="426" w:right="-278"/>
        <w:jc w:val="both"/>
      </w:pPr>
    </w:p>
    <w:p w14:paraId="151A2429" w14:textId="2C416E13" w:rsidR="00B11522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  <w:rPr>
          <w:bCs/>
        </w:rPr>
      </w:pPr>
      <w:r w:rsidRPr="0059083C">
        <w:rPr>
          <w:b/>
          <w:bCs/>
        </w:rPr>
        <w:t xml:space="preserve">GDPR </w:t>
      </w:r>
      <w:r w:rsidR="00BF4E89">
        <w:rPr>
          <w:bCs/>
        </w:rPr>
        <w:t xml:space="preserve">Chair </w:t>
      </w:r>
      <w:r w:rsidR="006E5365">
        <w:rPr>
          <w:bCs/>
        </w:rPr>
        <w:t>r</w:t>
      </w:r>
      <w:r w:rsidR="00BF4E89">
        <w:rPr>
          <w:bCs/>
        </w:rPr>
        <w:t>eminded</w:t>
      </w:r>
      <w:r w:rsidR="006E5365">
        <w:rPr>
          <w:bCs/>
        </w:rPr>
        <w:t xml:space="preserve"> councillors </w:t>
      </w:r>
      <w:r w:rsidR="00BF4E89">
        <w:rPr>
          <w:bCs/>
        </w:rPr>
        <w:t>to be very careful with</w:t>
      </w:r>
      <w:r w:rsidR="00F63C13">
        <w:rPr>
          <w:bCs/>
        </w:rPr>
        <w:t xml:space="preserve"> people’s </w:t>
      </w:r>
      <w:r w:rsidR="00BF4E89">
        <w:rPr>
          <w:bCs/>
        </w:rPr>
        <w:t xml:space="preserve">personal </w:t>
      </w:r>
      <w:r w:rsidR="00F63C13">
        <w:rPr>
          <w:bCs/>
        </w:rPr>
        <w:t>data</w:t>
      </w:r>
      <w:r w:rsidR="00FA6751">
        <w:rPr>
          <w:bCs/>
        </w:rPr>
        <w:t>.</w:t>
      </w:r>
    </w:p>
    <w:p w14:paraId="1CFAC2F1" w14:textId="77777777" w:rsidR="0059083C" w:rsidRPr="0059083C" w:rsidRDefault="0059083C" w:rsidP="0059083C">
      <w:pPr>
        <w:pStyle w:val="ListParagraph"/>
        <w:spacing w:line="240" w:lineRule="auto"/>
        <w:ind w:right="-278"/>
        <w:jc w:val="both"/>
        <w:rPr>
          <w:bCs/>
        </w:rPr>
      </w:pPr>
    </w:p>
    <w:p w14:paraId="73F9B9B1" w14:textId="77777777" w:rsidR="005B4D76" w:rsidRPr="005B4D76" w:rsidRDefault="008F4DE0" w:rsidP="0059083C">
      <w:pPr>
        <w:pStyle w:val="ListParagraph"/>
        <w:numPr>
          <w:ilvl w:val="0"/>
          <w:numId w:val="6"/>
        </w:numPr>
        <w:spacing w:line="240" w:lineRule="auto"/>
        <w:ind w:right="-278"/>
        <w:jc w:val="both"/>
      </w:pPr>
      <w:r w:rsidRPr="0059083C">
        <w:rPr>
          <w:b/>
          <w:bCs/>
        </w:rPr>
        <w:t>Community Safet</w:t>
      </w:r>
      <w:r w:rsidR="00F63C13">
        <w:rPr>
          <w:b/>
          <w:bCs/>
        </w:rPr>
        <w:t xml:space="preserve">y </w:t>
      </w:r>
      <w:r w:rsidR="00EB4E1D" w:rsidRPr="00312472">
        <w:t xml:space="preserve">The </w:t>
      </w:r>
      <w:r w:rsidR="004F58BE" w:rsidRPr="00312472">
        <w:t>20mph zone was discussed and councillors agreed they did not want measures</w:t>
      </w:r>
      <w:r w:rsidR="00312472" w:rsidRPr="00312472">
        <w:t xml:space="preserve"> to create urbanisation of the village, unlike what has happened in Wanborough.</w:t>
      </w:r>
      <w:r w:rsidR="00312472">
        <w:rPr>
          <w:b/>
          <w:bCs/>
        </w:rPr>
        <w:t xml:space="preserve"> </w:t>
      </w:r>
    </w:p>
    <w:p w14:paraId="6913C618" w14:textId="48C9777C" w:rsidR="00B11522" w:rsidRPr="00704D33" w:rsidRDefault="00947269" w:rsidP="005B4D76">
      <w:pPr>
        <w:spacing w:line="240" w:lineRule="auto"/>
        <w:ind w:left="720" w:right="-278"/>
        <w:jc w:val="both"/>
      </w:pPr>
      <w:r w:rsidRPr="005B4D76">
        <w:rPr>
          <w:b/>
          <w:bCs/>
        </w:rPr>
        <w:t xml:space="preserve">ACTION: </w:t>
      </w:r>
      <w:r w:rsidRPr="00947269">
        <w:t>C</w:t>
      </w:r>
      <w:r w:rsidR="00704D33">
        <w:t>lerk to write to Cllr Sumner</w:t>
      </w:r>
      <w:r w:rsidR="00531CFA">
        <w:t xml:space="preserve"> </w:t>
      </w:r>
      <w:r w:rsidRPr="00704D33">
        <w:t>express</w:t>
      </w:r>
      <w:r w:rsidR="00531CFA">
        <w:t>ing councillors’</w:t>
      </w:r>
      <w:r w:rsidRPr="00704D33">
        <w:t xml:space="preserve"> di</w:t>
      </w:r>
      <w:r w:rsidR="00704D33" w:rsidRPr="00704D33">
        <w:t xml:space="preserve">sappointment they were not </w:t>
      </w:r>
      <w:r w:rsidR="00746C44">
        <w:t xml:space="preserve">informed </w:t>
      </w:r>
      <w:r w:rsidR="00531CFA">
        <w:t xml:space="preserve">before </w:t>
      </w:r>
      <w:r w:rsidR="0008439A">
        <w:t xml:space="preserve">he made public details of the </w:t>
      </w:r>
      <w:r w:rsidR="003E66DD" w:rsidRPr="00704D33">
        <w:t>20mph zone</w:t>
      </w:r>
      <w:r w:rsidR="0008439A">
        <w:t xml:space="preserve"> and Pack Hill closure</w:t>
      </w:r>
      <w:r w:rsidR="0093689A">
        <w:t xml:space="preserve"> and to</w:t>
      </w:r>
      <w:r w:rsidR="00746C44">
        <w:t xml:space="preserve"> request that </w:t>
      </w:r>
      <w:r w:rsidR="00EC401B">
        <w:t>as ward cou</w:t>
      </w:r>
      <w:r w:rsidR="001B2414">
        <w:t>n</w:t>
      </w:r>
      <w:r w:rsidR="00EC401B">
        <w:t xml:space="preserve">cillor </w:t>
      </w:r>
      <w:r w:rsidR="00746C44">
        <w:t>he adopts a more collaborative approach in future.</w:t>
      </w:r>
    </w:p>
    <w:p w14:paraId="62270196" w14:textId="77777777" w:rsidR="0059083C" w:rsidRPr="0059083C" w:rsidRDefault="0059083C" w:rsidP="0059083C">
      <w:pPr>
        <w:pStyle w:val="ListParagraph"/>
        <w:rPr>
          <w:b/>
          <w:bCs/>
        </w:rPr>
      </w:pPr>
    </w:p>
    <w:p w14:paraId="793EAC76" w14:textId="10F0A362" w:rsidR="00D87F60" w:rsidRDefault="008F4DE0" w:rsidP="00655E3C">
      <w:pPr>
        <w:pStyle w:val="ListParagraph"/>
        <w:numPr>
          <w:ilvl w:val="0"/>
          <w:numId w:val="6"/>
        </w:numPr>
        <w:spacing w:line="240" w:lineRule="auto"/>
        <w:ind w:right="-278"/>
        <w:jc w:val="both"/>
      </w:pPr>
      <w:r w:rsidRPr="008D4C9C">
        <w:rPr>
          <w:b/>
          <w:bCs/>
        </w:rPr>
        <w:t xml:space="preserve">Accounts to be paid: </w:t>
      </w:r>
      <w:r w:rsidRPr="00224364">
        <w:t>see Appendix 1.</w:t>
      </w:r>
      <w:r w:rsidR="006B3E5E" w:rsidRPr="00224364">
        <w:t xml:space="preserve"> </w:t>
      </w:r>
    </w:p>
    <w:p w14:paraId="6D5F39F0" w14:textId="77777777" w:rsidR="00D87F60" w:rsidRDefault="00D87F60" w:rsidP="00D87F60">
      <w:pPr>
        <w:pStyle w:val="ListParagraph"/>
        <w:spacing w:line="240" w:lineRule="auto"/>
        <w:ind w:right="-278"/>
        <w:jc w:val="both"/>
      </w:pPr>
    </w:p>
    <w:p w14:paraId="67570BAD" w14:textId="77777777" w:rsidR="001D0078" w:rsidRPr="001D0078" w:rsidRDefault="008F4DE0" w:rsidP="00006A95">
      <w:pPr>
        <w:pStyle w:val="Default"/>
        <w:numPr>
          <w:ilvl w:val="0"/>
          <w:numId w:val="6"/>
        </w:numPr>
      </w:pPr>
      <w:r w:rsidRPr="00A621DA">
        <w:rPr>
          <w:rFonts w:ascii="Arial" w:hAnsi="Arial" w:cs="Arial"/>
          <w:b/>
          <w:bCs/>
          <w:color w:val="auto"/>
          <w:sz w:val="22"/>
          <w:szCs w:val="22"/>
        </w:rPr>
        <w:t>Parishioners Feedback/Complaints</w:t>
      </w:r>
    </w:p>
    <w:p w14:paraId="6C301D5D" w14:textId="77777777" w:rsidR="00A621DA" w:rsidRPr="0078177C" w:rsidRDefault="00A621DA" w:rsidP="00441A84">
      <w:pPr>
        <w:pStyle w:val="Default"/>
      </w:pPr>
    </w:p>
    <w:p w14:paraId="144DB943" w14:textId="65AE458D" w:rsidR="008F4DE0" w:rsidRDefault="008F4DE0" w:rsidP="00670FAF">
      <w:pPr>
        <w:pStyle w:val="Default"/>
        <w:numPr>
          <w:ilvl w:val="0"/>
          <w:numId w:val="6"/>
        </w:numPr>
      </w:pPr>
      <w:r>
        <w:rPr>
          <w:rFonts w:ascii="Arial" w:hAnsi="Arial" w:cs="Arial"/>
          <w:sz w:val="22"/>
          <w:szCs w:val="22"/>
        </w:rPr>
        <w:t xml:space="preserve">The next meeting date is </w:t>
      </w:r>
      <w:r w:rsidR="00EB169E">
        <w:rPr>
          <w:rFonts w:ascii="Arial" w:hAnsi="Arial" w:cs="Arial"/>
          <w:sz w:val="22"/>
          <w:szCs w:val="22"/>
        </w:rPr>
        <w:t>6</w:t>
      </w:r>
      <w:r w:rsidR="00730113" w:rsidRPr="00730113">
        <w:rPr>
          <w:rFonts w:ascii="Arial" w:hAnsi="Arial" w:cs="Arial"/>
          <w:sz w:val="22"/>
          <w:szCs w:val="22"/>
          <w:vertAlign w:val="superscript"/>
        </w:rPr>
        <w:t>th</w:t>
      </w:r>
      <w:r w:rsidR="00730113">
        <w:rPr>
          <w:rFonts w:ascii="Arial" w:hAnsi="Arial" w:cs="Arial"/>
          <w:sz w:val="22"/>
          <w:szCs w:val="22"/>
        </w:rPr>
        <w:t xml:space="preserve"> </w:t>
      </w:r>
      <w:r w:rsidR="00EB169E">
        <w:rPr>
          <w:rFonts w:ascii="Arial" w:hAnsi="Arial" w:cs="Arial"/>
          <w:sz w:val="22"/>
          <w:szCs w:val="22"/>
        </w:rPr>
        <w:t>February</w:t>
      </w:r>
      <w:r>
        <w:rPr>
          <w:rFonts w:ascii="Arial" w:hAnsi="Arial" w:cs="Arial"/>
          <w:sz w:val="22"/>
          <w:szCs w:val="22"/>
        </w:rPr>
        <w:t>, 202</w:t>
      </w:r>
      <w:r w:rsidR="00EB169E">
        <w:rPr>
          <w:rFonts w:ascii="Arial" w:hAnsi="Arial" w:cs="Arial"/>
          <w:sz w:val="22"/>
          <w:szCs w:val="22"/>
        </w:rPr>
        <w:t>3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7938BF">
        <w:rPr>
          <w:rFonts w:ascii="Arial" w:hAnsi="Arial" w:cs="Arial"/>
          <w:sz w:val="22"/>
          <w:szCs w:val="22"/>
        </w:rPr>
        <w:t>Hinton Parva</w:t>
      </w:r>
      <w:r>
        <w:rPr>
          <w:rFonts w:ascii="Arial" w:hAnsi="Arial" w:cs="Arial"/>
          <w:sz w:val="22"/>
          <w:szCs w:val="22"/>
        </w:rPr>
        <w:t xml:space="preserve"> Village Hall. Any changes will be posted on noticeboards, website and Facebook. </w:t>
      </w:r>
    </w:p>
    <w:p w14:paraId="2B9C7329" w14:textId="77777777" w:rsidR="008F4DE0" w:rsidRDefault="008F4DE0" w:rsidP="00A26AF8">
      <w:pPr>
        <w:pStyle w:val="Default"/>
        <w:ind w:left="360"/>
      </w:pPr>
    </w:p>
    <w:p w14:paraId="2BFAB6AD" w14:textId="32EE0015" w:rsidR="008F4DE0" w:rsidRDefault="008F4DE0" w:rsidP="0085356E">
      <w:pPr>
        <w:ind w:left="426"/>
      </w:pPr>
      <w:r>
        <w:t xml:space="preserve">The meeting closed at </w:t>
      </w:r>
      <w:r w:rsidR="00A725F9">
        <w:t>8.35</w:t>
      </w:r>
      <w:r w:rsidR="007F019B">
        <w:t>.</w:t>
      </w:r>
      <w:r>
        <w:t>pm</w:t>
      </w:r>
      <w:r w:rsidR="00DE0684">
        <w:t>.</w:t>
      </w:r>
    </w:p>
    <w:p w14:paraId="4C3EC8F6" w14:textId="77777777" w:rsidR="008F4DE0" w:rsidRDefault="008F4DE0" w:rsidP="00A26AF8"/>
    <w:p w14:paraId="1FB07576" w14:textId="77777777" w:rsidR="008F4DE0" w:rsidRDefault="008F4DE0" w:rsidP="00A26AF8"/>
    <w:p w14:paraId="104E5DA3" w14:textId="77777777" w:rsidR="008F4DE0" w:rsidRDefault="008F4DE0" w:rsidP="00A26AF8">
      <w:pPr>
        <w:pStyle w:val="ListParagraph"/>
        <w:ind w:left="0"/>
      </w:pPr>
    </w:p>
    <w:tbl>
      <w:tblPr>
        <w:tblW w:w="9007" w:type="dxa"/>
        <w:tblInd w:w="-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0"/>
        <w:gridCol w:w="2192"/>
        <w:gridCol w:w="1895"/>
      </w:tblGrid>
      <w:tr w:rsidR="008F4DE0" w14:paraId="2CCD35AD" w14:textId="77777777" w:rsidTr="00C01DDC">
        <w:trPr>
          <w:trHeight w:val="3183"/>
        </w:trPr>
        <w:tc>
          <w:tcPr>
            <w:tcW w:w="4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E8B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056E9EA8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Accounts to be paid</w:t>
            </w:r>
          </w:p>
          <w:p w14:paraId="7FC95544" w14:textId="77777777" w:rsidR="008F4DE0" w:rsidRDefault="008F4DE0" w:rsidP="0085356E">
            <w:pPr>
              <w:spacing w:line="240" w:lineRule="auto"/>
              <w:ind w:left="426"/>
              <w:rPr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SUPPLIER</w:t>
            </w:r>
          </w:p>
          <w:p w14:paraId="69D9016B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5185F7B" w14:textId="77777777" w:rsidR="008F4DE0" w:rsidRPr="00107C1F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107C1F">
              <w:rPr>
                <w:rFonts w:eastAsia="Times New Roman"/>
                <w:bCs/>
                <w:lang w:eastAsia="en-US"/>
              </w:rPr>
              <w:t>Jaine Blackman Clerk’s salary -  no need for ratification agreed by Council</w:t>
            </w:r>
          </w:p>
          <w:p w14:paraId="5313C3F4" w14:textId="77777777" w:rsidR="008F4DE0" w:rsidRDefault="008F4DE0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851526A" w14:textId="117272A4" w:rsidR="008F4DE0" w:rsidRPr="00107C1F" w:rsidRDefault="00487C52" w:rsidP="00107C1F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107C1F">
              <w:rPr>
                <w:rFonts w:eastAsia="Times New Roman"/>
                <w:bCs/>
                <w:lang w:eastAsia="en-US"/>
              </w:rPr>
              <w:t xml:space="preserve">Allbuild Lengthman’s invoice </w:t>
            </w:r>
            <w:r w:rsidR="008F4DE0" w:rsidRPr="00107C1F">
              <w:rPr>
                <w:rFonts w:eastAsia="Times New Roman"/>
                <w:bCs/>
                <w:lang w:eastAsia="en-US"/>
              </w:rPr>
              <w:t>-  no need for ratification agreed by Council</w:t>
            </w:r>
          </w:p>
          <w:p w14:paraId="6EA4B027" w14:textId="6A95CF77" w:rsidR="00D759EC" w:rsidRDefault="00D759EC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044F93A" w14:textId="4119D640" w:rsidR="00107C1F" w:rsidRDefault="00107C1F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</w:p>
          <w:p w14:paraId="1AEA126A" w14:textId="77777777" w:rsidR="00107C1F" w:rsidRDefault="00107C1F" w:rsidP="00440830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D9A295D" w14:textId="77777777" w:rsidR="00D759EC" w:rsidRDefault="00D759EC" w:rsidP="00D759EC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1&amp;1 Internet host services -  no need for ratification agreed by Council</w:t>
            </w:r>
          </w:p>
          <w:p w14:paraId="6E317EF8" w14:textId="77777777" w:rsidR="00D759EC" w:rsidRDefault="00D759EC" w:rsidP="00D759EC">
            <w:pPr>
              <w:spacing w:line="240" w:lineRule="auto"/>
              <w:ind w:left="360"/>
              <w:rPr>
                <w:rFonts w:eastAsia="Times New Roman"/>
                <w:bCs/>
                <w:lang w:eastAsia="en-US"/>
              </w:rPr>
            </w:pPr>
          </w:p>
          <w:p w14:paraId="4FE7570E" w14:textId="77777777" w:rsidR="00A8100D" w:rsidRDefault="00A8100D" w:rsidP="00A8100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Newsletter grant – Bishopstone Village Hall -  no need for ratification agreed by Council</w:t>
            </w:r>
          </w:p>
          <w:p w14:paraId="79038B60" w14:textId="77777777" w:rsidR="00A8100D" w:rsidRDefault="00A8100D" w:rsidP="00A8100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806D32B" w14:textId="77777777" w:rsidR="00A8100D" w:rsidRDefault="00A8100D" w:rsidP="00A8100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British Heart Foundation – defibrillator cabinet -  no need for ratification agreed by Council</w:t>
            </w:r>
          </w:p>
          <w:p w14:paraId="58DFE4AC" w14:textId="77777777" w:rsidR="00A8100D" w:rsidRDefault="00A8100D" w:rsidP="00A8100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20548256" w14:textId="77777777" w:rsidR="00A8100D" w:rsidRDefault="00A8100D" w:rsidP="00A8100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518EDA3" w14:textId="77777777" w:rsidR="00A8100D" w:rsidRDefault="00A8100D" w:rsidP="00A8100D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London Hearts – defibrillator and cabinet -  no need for ratification agreed by Council</w:t>
            </w:r>
          </w:p>
          <w:p w14:paraId="538CF8BB" w14:textId="62D2E6A6" w:rsidR="00F75CBD" w:rsidRPr="00C639B0" w:rsidRDefault="00F75CBD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</w:tc>
        <w:tc>
          <w:tcPr>
            <w:tcW w:w="2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002A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APPENDIX 1</w:t>
            </w:r>
          </w:p>
        </w:tc>
        <w:tc>
          <w:tcPr>
            <w:tcW w:w="18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2A1E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</w:p>
          <w:p w14:paraId="132A9918" w14:textId="77777777" w:rsidR="008F4DE0" w:rsidRPr="0085356E" w:rsidRDefault="008F4DE0" w:rsidP="0085356E">
            <w:pPr>
              <w:spacing w:line="240" w:lineRule="auto"/>
              <w:ind w:left="426"/>
              <w:rPr>
                <w:rFonts w:eastAsia="Times New Roman"/>
                <w:b/>
                <w:lang w:eastAsia="en-US"/>
              </w:rPr>
            </w:pPr>
            <w:r w:rsidRPr="0085356E">
              <w:rPr>
                <w:rFonts w:eastAsia="Times New Roman"/>
                <w:b/>
                <w:lang w:eastAsia="en-US"/>
              </w:rPr>
              <w:t>Amount</w:t>
            </w:r>
          </w:p>
          <w:p w14:paraId="643FD92D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007B7AAE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6AC2BE2" w14:textId="6CBCC0E1" w:rsidR="008F4DE0" w:rsidRDefault="004D7A1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t>£429.80</w:t>
            </w:r>
          </w:p>
          <w:p w14:paraId="561C4D89" w14:textId="77777777" w:rsidR="008F4DE0" w:rsidRDefault="008F4DE0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16D76D6B" w14:textId="77777777" w:rsidR="008F4DE0" w:rsidRPr="0085356E" w:rsidRDefault="008F4DE0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 w:rsidRPr="0085356E">
              <w:rPr>
                <w:rFonts w:eastAsia="Times New Roman"/>
                <w:bCs/>
                <w:lang w:eastAsia="en-US"/>
              </w:rPr>
              <w:t>£425.50 (£354.58 plus £70.92 VAT @ 20%)</w:t>
            </w:r>
          </w:p>
          <w:p w14:paraId="4E27E192" w14:textId="77777777" w:rsidR="00487C52" w:rsidRDefault="00487C52" w:rsidP="0085356E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35ED86DD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E0ABE40" w14:textId="4379E25B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£1.20</w:t>
            </w:r>
          </w:p>
          <w:p w14:paraId="7D31A697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4D0ED1B" w14:textId="77777777" w:rsidR="005F0277" w:rsidRDefault="005F0277" w:rsidP="005F0277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E8F26BE" w14:textId="77777777" w:rsidR="00EE56A6" w:rsidRDefault="00EE56A6" w:rsidP="00EE56A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£600</w:t>
            </w:r>
          </w:p>
          <w:p w14:paraId="04CE39F8" w14:textId="77777777" w:rsidR="00EE56A6" w:rsidRDefault="00EE56A6" w:rsidP="00EE56A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769284C8" w14:textId="77777777" w:rsidR="00EE56A6" w:rsidRDefault="00EE56A6" w:rsidP="00EE56A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6DFCD481" w14:textId="77777777" w:rsidR="00EE56A6" w:rsidRDefault="00EE56A6" w:rsidP="00EE56A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£574.99 (£479.16 plus £95.83 VAT)</w:t>
            </w:r>
          </w:p>
          <w:p w14:paraId="17714FC7" w14:textId="77777777" w:rsidR="00EE56A6" w:rsidRDefault="00EE56A6" w:rsidP="00EE56A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</w:p>
          <w:p w14:paraId="4192838B" w14:textId="710E42F5" w:rsidR="00A44A8B" w:rsidRDefault="00EE56A6" w:rsidP="00EE56A6">
            <w:pPr>
              <w:spacing w:line="240" w:lineRule="auto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£1,489.20 (£1,225 plus £248.20 VAT plus £16 postage)</w:t>
            </w:r>
          </w:p>
        </w:tc>
      </w:tr>
    </w:tbl>
    <w:p w14:paraId="579100F1" w14:textId="77777777" w:rsidR="008F4DE0" w:rsidRDefault="008F4DE0" w:rsidP="00A26AF8"/>
    <w:p w14:paraId="32A7C036" w14:textId="77777777" w:rsidR="006C3378" w:rsidRDefault="006C3378"/>
    <w:sectPr w:rsidR="006C3378" w:rsidSect="00C639B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8DB85" w14:textId="77777777" w:rsidR="004F4AF8" w:rsidRDefault="004F4AF8" w:rsidP="00F71DCD">
      <w:pPr>
        <w:spacing w:line="240" w:lineRule="auto"/>
      </w:pPr>
      <w:r>
        <w:separator/>
      </w:r>
    </w:p>
  </w:endnote>
  <w:endnote w:type="continuationSeparator" w:id="0">
    <w:p w14:paraId="27B4C86F" w14:textId="77777777" w:rsidR="004F4AF8" w:rsidRDefault="004F4AF8" w:rsidP="00F71D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M Sans">
    <w:altName w:val="Calibri"/>
    <w:charset w:val="00"/>
    <w:family w:val="auto"/>
    <w:pitch w:val="variable"/>
    <w:sig w:usb0="8000002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1CF3" w14:textId="77777777" w:rsidR="00B40514" w:rsidRDefault="00B4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EA231" w14:textId="77777777" w:rsidR="004F4AF8" w:rsidRDefault="004F4AF8" w:rsidP="00F71DCD">
      <w:pPr>
        <w:spacing w:line="240" w:lineRule="auto"/>
      </w:pPr>
      <w:r>
        <w:separator/>
      </w:r>
    </w:p>
  </w:footnote>
  <w:footnote w:type="continuationSeparator" w:id="0">
    <w:p w14:paraId="254F0C33" w14:textId="77777777" w:rsidR="004F4AF8" w:rsidRDefault="004F4AF8" w:rsidP="00F71D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1094"/>
    <w:multiLevelType w:val="hybridMultilevel"/>
    <w:tmpl w:val="0362132C"/>
    <w:lvl w:ilvl="0" w:tplc="EBC8FAA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502" w:hanging="360"/>
      </w:p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>
      <w:start w:val="1"/>
      <w:numFmt w:val="decimal"/>
      <w:lvlText w:val="%4."/>
      <w:lvlJc w:val="left"/>
      <w:pPr>
        <w:ind w:left="2378" w:hanging="360"/>
      </w:pPr>
    </w:lvl>
    <w:lvl w:ilvl="4" w:tplc="08090019">
      <w:start w:val="1"/>
      <w:numFmt w:val="lowerLetter"/>
      <w:lvlText w:val="%5."/>
      <w:lvlJc w:val="left"/>
      <w:pPr>
        <w:ind w:left="3098" w:hanging="360"/>
      </w:pPr>
    </w:lvl>
    <w:lvl w:ilvl="5" w:tplc="0809001B">
      <w:start w:val="1"/>
      <w:numFmt w:val="lowerRoman"/>
      <w:lvlText w:val="%6."/>
      <w:lvlJc w:val="right"/>
      <w:pPr>
        <w:ind w:left="3818" w:hanging="180"/>
      </w:pPr>
    </w:lvl>
    <w:lvl w:ilvl="6" w:tplc="0809000F">
      <w:start w:val="1"/>
      <w:numFmt w:val="decimal"/>
      <w:lvlText w:val="%7."/>
      <w:lvlJc w:val="left"/>
      <w:pPr>
        <w:ind w:left="4538" w:hanging="360"/>
      </w:pPr>
    </w:lvl>
    <w:lvl w:ilvl="7" w:tplc="08090019">
      <w:start w:val="1"/>
      <w:numFmt w:val="lowerLetter"/>
      <w:lvlText w:val="%8."/>
      <w:lvlJc w:val="left"/>
      <w:pPr>
        <w:ind w:left="5258" w:hanging="360"/>
      </w:pPr>
    </w:lvl>
    <w:lvl w:ilvl="8" w:tplc="0809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28766905"/>
    <w:multiLevelType w:val="hybridMultilevel"/>
    <w:tmpl w:val="540A5A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A479C"/>
    <w:multiLevelType w:val="hybridMultilevel"/>
    <w:tmpl w:val="B7FE1038"/>
    <w:lvl w:ilvl="0" w:tplc="A6FA6E7C">
      <w:start w:val="8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C2EDD"/>
    <w:multiLevelType w:val="hybridMultilevel"/>
    <w:tmpl w:val="DB74A5BE"/>
    <w:lvl w:ilvl="0" w:tplc="FFFFFFFF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A0B16"/>
    <w:multiLevelType w:val="hybridMultilevel"/>
    <w:tmpl w:val="0C6E58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A144930"/>
    <w:multiLevelType w:val="hybridMultilevel"/>
    <w:tmpl w:val="DB74A5BE"/>
    <w:lvl w:ilvl="0" w:tplc="410E09D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511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18972390">
    <w:abstractNumId w:val="0"/>
  </w:num>
  <w:num w:numId="3" w16cid:durableId="712772252">
    <w:abstractNumId w:val="1"/>
  </w:num>
  <w:num w:numId="4" w16cid:durableId="1549299899">
    <w:abstractNumId w:val="5"/>
  </w:num>
  <w:num w:numId="5" w16cid:durableId="82074935">
    <w:abstractNumId w:val="3"/>
  </w:num>
  <w:num w:numId="6" w16cid:durableId="14961285">
    <w:abstractNumId w:val="2"/>
  </w:num>
  <w:num w:numId="7" w16cid:durableId="1774090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E0"/>
    <w:rsid w:val="00001891"/>
    <w:rsid w:val="00001F39"/>
    <w:rsid w:val="00003BED"/>
    <w:rsid w:val="000126A4"/>
    <w:rsid w:val="00013ED3"/>
    <w:rsid w:val="00014EAF"/>
    <w:rsid w:val="00016B6F"/>
    <w:rsid w:val="00017080"/>
    <w:rsid w:val="00017D67"/>
    <w:rsid w:val="00025A27"/>
    <w:rsid w:val="000401DB"/>
    <w:rsid w:val="00040A56"/>
    <w:rsid w:val="00041280"/>
    <w:rsid w:val="0004145C"/>
    <w:rsid w:val="000478E7"/>
    <w:rsid w:val="000502C2"/>
    <w:rsid w:val="000519D8"/>
    <w:rsid w:val="000555D8"/>
    <w:rsid w:val="00056BAD"/>
    <w:rsid w:val="00066F99"/>
    <w:rsid w:val="00070C1F"/>
    <w:rsid w:val="00072A95"/>
    <w:rsid w:val="0007679D"/>
    <w:rsid w:val="00082E39"/>
    <w:rsid w:val="0008338D"/>
    <w:rsid w:val="0008439A"/>
    <w:rsid w:val="00085D1E"/>
    <w:rsid w:val="00091183"/>
    <w:rsid w:val="000945BD"/>
    <w:rsid w:val="000A04E0"/>
    <w:rsid w:val="000A293A"/>
    <w:rsid w:val="000A3EEA"/>
    <w:rsid w:val="000B1B9C"/>
    <w:rsid w:val="000B40F1"/>
    <w:rsid w:val="000B6124"/>
    <w:rsid w:val="000B6983"/>
    <w:rsid w:val="000B751F"/>
    <w:rsid w:val="000B7B48"/>
    <w:rsid w:val="000C2196"/>
    <w:rsid w:val="000C2AEB"/>
    <w:rsid w:val="000D066E"/>
    <w:rsid w:val="000D5CFA"/>
    <w:rsid w:val="000E0D50"/>
    <w:rsid w:val="000E2585"/>
    <w:rsid w:val="000E5DCF"/>
    <w:rsid w:val="000E5E56"/>
    <w:rsid w:val="000F53CD"/>
    <w:rsid w:val="001022E5"/>
    <w:rsid w:val="00104083"/>
    <w:rsid w:val="001046B9"/>
    <w:rsid w:val="00106691"/>
    <w:rsid w:val="00107C1F"/>
    <w:rsid w:val="0011104A"/>
    <w:rsid w:val="001125B1"/>
    <w:rsid w:val="00112B7C"/>
    <w:rsid w:val="00130C37"/>
    <w:rsid w:val="0013123D"/>
    <w:rsid w:val="001322B1"/>
    <w:rsid w:val="001354B2"/>
    <w:rsid w:val="00152C6C"/>
    <w:rsid w:val="00153278"/>
    <w:rsid w:val="00160BA0"/>
    <w:rsid w:val="0016186F"/>
    <w:rsid w:val="0016205F"/>
    <w:rsid w:val="0016318D"/>
    <w:rsid w:val="00165F79"/>
    <w:rsid w:val="0017666E"/>
    <w:rsid w:val="00184E64"/>
    <w:rsid w:val="0018519A"/>
    <w:rsid w:val="0019029B"/>
    <w:rsid w:val="001912F1"/>
    <w:rsid w:val="00195652"/>
    <w:rsid w:val="00196F04"/>
    <w:rsid w:val="0019741E"/>
    <w:rsid w:val="001B2414"/>
    <w:rsid w:val="001B4304"/>
    <w:rsid w:val="001B4D4A"/>
    <w:rsid w:val="001B7AF7"/>
    <w:rsid w:val="001C2CAE"/>
    <w:rsid w:val="001C3968"/>
    <w:rsid w:val="001C46DB"/>
    <w:rsid w:val="001D0078"/>
    <w:rsid w:val="001D0681"/>
    <w:rsid w:val="001D0F55"/>
    <w:rsid w:val="001D35B7"/>
    <w:rsid w:val="001D47C4"/>
    <w:rsid w:val="001E01FF"/>
    <w:rsid w:val="001E3C1C"/>
    <w:rsid w:val="001F01B1"/>
    <w:rsid w:val="001F313E"/>
    <w:rsid w:val="00203438"/>
    <w:rsid w:val="002061B8"/>
    <w:rsid w:val="00207C72"/>
    <w:rsid w:val="00210C90"/>
    <w:rsid w:val="00211ED0"/>
    <w:rsid w:val="0021381D"/>
    <w:rsid w:val="00224364"/>
    <w:rsid w:val="002245AC"/>
    <w:rsid w:val="00225FE6"/>
    <w:rsid w:val="00227088"/>
    <w:rsid w:val="00230803"/>
    <w:rsid w:val="00235B82"/>
    <w:rsid w:val="002366EC"/>
    <w:rsid w:val="00237E53"/>
    <w:rsid w:val="00241F4A"/>
    <w:rsid w:val="002433DA"/>
    <w:rsid w:val="00243A3F"/>
    <w:rsid w:val="002459A3"/>
    <w:rsid w:val="002470C0"/>
    <w:rsid w:val="00252254"/>
    <w:rsid w:val="002537E0"/>
    <w:rsid w:val="00262BEA"/>
    <w:rsid w:val="00265369"/>
    <w:rsid w:val="00273ACD"/>
    <w:rsid w:val="002754C2"/>
    <w:rsid w:val="0027617A"/>
    <w:rsid w:val="00282081"/>
    <w:rsid w:val="00290EB4"/>
    <w:rsid w:val="00295DFA"/>
    <w:rsid w:val="002B3463"/>
    <w:rsid w:val="002C5309"/>
    <w:rsid w:val="002D0C88"/>
    <w:rsid w:val="002D2306"/>
    <w:rsid w:val="002E5AC4"/>
    <w:rsid w:val="002E5EF1"/>
    <w:rsid w:val="002F1865"/>
    <w:rsid w:val="00300FF7"/>
    <w:rsid w:val="00312472"/>
    <w:rsid w:val="00314D27"/>
    <w:rsid w:val="003223F5"/>
    <w:rsid w:val="00327118"/>
    <w:rsid w:val="00330E0E"/>
    <w:rsid w:val="00332CB4"/>
    <w:rsid w:val="00343B61"/>
    <w:rsid w:val="003448C4"/>
    <w:rsid w:val="00346436"/>
    <w:rsid w:val="00351800"/>
    <w:rsid w:val="00362137"/>
    <w:rsid w:val="00363CA3"/>
    <w:rsid w:val="00370ECE"/>
    <w:rsid w:val="00377F73"/>
    <w:rsid w:val="0038373A"/>
    <w:rsid w:val="003912FA"/>
    <w:rsid w:val="003927E1"/>
    <w:rsid w:val="00395D05"/>
    <w:rsid w:val="00395F96"/>
    <w:rsid w:val="003A6413"/>
    <w:rsid w:val="003B4F9F"/>
    <w:rsid w:val="003B646F"/>
    <w:rsid w:val="003C2693"/>
    <w:rsid w:val="003C612B"/>
    <w:rsid w:val="003D0897"/>
    <w:rsid w:val="003D1A24"/>
    <w:rsid w:val="003D31F8"/>
    <w:rsid w:val="003E1052"/>
    <w:rsid w:val="003E2912"/>
    <w:rsid w:val="003E367B"/>
    <w:rsid w:val="003E60B0"/>
    <w:rsid w:val="003E66DD"/>
    <w:rsid w:val="003F3341"/>
    <w:rsid w:val="003F56D2"/>
    <w:rsid w:val="004018AF"/>
    <w:rsid w:val="00406011"/>
    <w:rsid w:val="0041301B"/>
    <w:rsid w:val="00414D80"/>
    <w:rsid w:val="004161DD"/>
    <w:rsid w:val="004304F7"/>
    <w:rsid w:val="0043065A"/>
    <w:rsid w:val="004326FA"/>
    <w:rsid w:val="00440830"/>
    <w:rsid w:val="00441A84"/>
    <w:rsid w:val="00446569"/>
    <w:rsid w:val="00447219"/>
    <w:rsid w:val="004553DB"/>
    <w:rsid w:val="00456596"/>
    <w:rsid w:val="00462DC7"/>
    <w:rsid w:val="00463016"/>
    <w:rsid w:val="004718A9"/>
    <w:rsid w:val="004733A1"/>
    <w:rsid w:val="0047346B"/>
    <w:rsid w:val="00476F7D"/>
    <w:rsid w:val="00480394"/>
    <w:rsid w:val="00480A31"/>
    <w:rsid w:val="004858AC"/>
    <w:rsid w:val="004865B7"/>
    <w:rsid w:val="00487C52"/>
    <w:rsid w:val="00497B90"/>
    <w:rsid w:val="004A0AA5"/>
    <w:rsid w:val="004A3C83"/>
    <w:rsid w:val="004A41BF"/>
    <w:rsid w:val="004B096B"/>
    <w:rsid w:val="004C14FC"/>
    <w:rsid w:val="004C454D"/>
    <w:rsid w:val="004C6DED"/>
    <w:rsid w:val="004D01D3"/>
    <w:rsid w:val="004D7A10"/>
    <w:rsid w:val="004E1CF1"/>
    <w:rsid w:val="004E40DF"/>
    <w:rsid w:val="004E7490"/>
    <w:rsid w:val="004E7A2D"/>
    <w:rsid w:val="004F4AF8"/>
    <w:rsid w:val="004F58BE"/>
    <w:rsid w:val="004F67A9"/>
    <w:rsid w:val="004F6E6E"/>
    <w:rsid w:val="00500314"/>
    <w:rsid w:val="005077C9"/>
    <w:rsid w:val="00510727"/>
    <w:rsid w:val="005160D7"/>
    <w:rsid w:val="0051689C"/>
    <w:rsid w:val="00520C60"/>
    <w:rsid w:val="00521AAD"/>
    <w:rsid w:val="0052450E"/>
    <w:rsid w:val="00530179"/>
    <w:rsid w:val="00531C2F"/>
    <w:rsid w:val="00531CFA"/>
    <w:rsid w:val="00532097"/>
    <w:rsid w:val="005410A2"/>
    <w:rsid w:val="00541CE1"/>
    <w:rsid w:val="005446F8"/>
    <w:rsid w:val="00547D4D"/>
    <w:rsid w:val="00552702"/>
    <w:rsid w:val="00552921"/>
    <w:rsid w:val="0055413E"/>
    <w:rsid w:val="00554E9F"/>
    <w:rsid w:val="0056530F"/>
    <w:rsid w:val="00571396"/>
    <w:rsid w:val="00572B54"/>
    <w:rsid w:val="00580266"/>
    <w:rsid w:val="0059083C"/>
    <w:rsid w:val="00592BB4"/>
    <w:rsid w:val="005939B7"/>
    <w:rsid w:val="005939C9"/>
    <w:rsid w:val="00594073"/>
    <w:rsid w:val="005A461F"/>
    <w:rsid w:val="005A6F87"/>
    <w:rsid w:val="005A7A29"/>
    <w:rsid w:val="005B4D76"/>
    <w:rsid w:val="005C0108"/>
    <w:rsid w:val="005C4741"/>
    <w:rsid w:val="005C5E08"/>
    <w:rsid w:val="005D2D39"/>
    <w:rsid w:val="005D60D9"/>
    <w:rsid w:val="005D7DC3"/>
    <w:rsid w:val="005E270D"/>
    <w:rsid w:val="005E58C2"/>
    <w:rsid w:val="005E5CA6"/>
    <w:rsid w:val="005E73EB"/>
    <w:rsid w:val="005F0277"/>
    <w:rsid w:val="005F2799"/>
    <w:rsid w:val="00601FCF"/>
    <w:rsid w:val="00604BCE"/>
    <w:rsid w:val="006065DE"/>
    <w:rsid w:val="00615407"/>
    <w:rsid w:val="0061749B"/>
    <w:rsid w:val="0062023B"/>
    <w:rsid w:val="00621210"/>
    <w:rsid w:val="006244FA"/>
    <w:rsid w:val="00631069"/>
    <w:rsid w:val="006325E8"/>
    <w:rsid w:val="00633916"/>
    <w:rsid w:val="00645C34"/>
    <w:rsid w:val="0064677C"/>
    <w:rsid w:val="006519DC"/>
    <w:rsid w:val="0065291F"/>
    <w:rsid w:val="00657AED"/>
    <w:rsid w:val="00661AD8"/>
    <w:rsid w:val="00661D5D"/>
    <w:rsid w:val="00670B82"/>
    <w:rsid w:val="00670FAF"/>
    <w:rsid w:val="006737B6"/>
    <w:rsid w:val="00677792"/>
    <w:rsid w:val="00682D6C"/>
    <w:rsid w:val="00683F67"/>
    <w:rsid w:val="00685261"/>
    <w:rsid w:val="006945BC"/>
    <w:rsid w:val="006973B7"/>
    <w:rsid w:val="0069776C"/>
    <w:rsid w:val="006A0B37"/>
    <w:rsid w:val="006A272E"/>
    <w:rsid w:val="006A2EB4"/>
    <w:rsid w:val="006A37FB"/>
    <w:rsid w:val="006A38C6"/>
    <w:rsid w:val="006A6B42"/>
    <w:rsid w:val="006A75E4"/>
    <w:rsid w:val="006B3E5E"/>
    <w:rsid w:val="006B64FB"/>
    <w:rsid w:val="006C206F"/>
    <w:rsid w:val="006C2763"/>
    <w:rsid w:val="006C3378"/>
    <w:rsid w:val="006C4F83"/>
    <w:rsid w:val="006D0A98"/>
    <w:rsid w:val="006D742D"/>
    <w:rsid w:val="006E325C"/>
    <w:rsid w:val="006E381E"/>
    <w:rsid w:val="006E5365"/>
    <w:rsid w:val="006F27C1"/>
    <w:rsid w:val="006F7D61"/>
    <w:rsid w:val="00704D33"/>
    <w:rsid w:val="00710F0F"/>
    <w:rsid w:val="0071379B"/>
    <w:rsid w:val="0071544C"/>
    <w:rsid w:val="007211B8"/>
    <w:rsid w:val="00730113"/>
    <w:rsid w:val="00730C6F"/>
    <w:rsid w:val="00731762"/>
    <w:rsid w:val="00734132"/>
    <w:rsid w:val="007346B8"/>
    <w:rsid w:val="0073548C"/>
    <w:rsid w:val="00736B11"/>
    <w:rsid w:val="0074005F"/>
    <w:rsid w:val="00741F28"/>
    <w:rsid w:val="00742FFE"/>
    <w:rsid w:val="00745067"/>
    <w:rsid w:val="00746BE7"/>
    <w:rsid w:val="00746C44"/>
    <w:rsid w:val="00752BF3"/>
    <w:rsid w:val="00754BD1"/>
    <w:rsid w:val="00762D26"/>
    <w:rsid w:val="00763EE7"/>
    <w:rsid w:val="00764C8D"/>
    <w:rsid w:val="00774DF0"/>
    <w:rsid w:val="00781398"/>
    <w:rsid w:val="0078177C"/>
    <w:rsid w:val="007822A6"/>
    <w:rsid w:val="007826DB"/>
    <w:rsid w:val="00786DA6"/>
    <w:rsid w:val="00787831"/>
    <w:rsid w:val="0079023D"/>
    <w:rsid w:val="00790C2D"/>
    <w:rsid w:val="007912BD"/>
    <w:rsid w:val="00791520"/>
    <w:rsid w:val="00791F61"/>
    <w:rsid w:val="007938BF"/>
    <w:rsid w:val="00793F61"/>
    <w:rsid w:val="00794DF4"/>
    <w:rsid w:val="00796DA4"/>
    <w:rsid w:val="007B08F0"/>
    <w:rsid w:val="007B2658"/>
    <w:rsid w:val="007B41B9"/>
    <w:rsid w:val="007C674F"/>
    <w:rsid w:val="007D0911"/>
    <w:rsid w:val="007D4C92"/>
    <w:rsid w:val="007E3312"/>
    <w:rsid w:val="007E7158"/>
    <w:rsid w:val="007E780D"/>
    <w:rsid w:val="007E7FB7"/>
    <w:rsid w:val="007F019B"/>
    <w:rsid w:val="007F0D44"/>
    <w:rsid w:val="007F317B"/>
    <w:rsid w:val="007F4280"/>
    <w:rsid w:val="007F4D78"/>
    <w:rsid w:val="007F50B1"/>
    <w:rsid w:val="007F6D17"/>
    <w:rsid w:val="007F785A"/>
    <w:rsid w:val="00801603"/>
    <w:rsid w:val="00801A5C"/>
    <w:rsid w:val="00806386"/>
    <w:rsid w:val="00807891"/>
    <w:rsid w:val="0082434F"/>
    <w:rsid w:val="0083018D"/>
    <w:rsid w:val="0083391D"/>
    <w:rsid w:val="008346D6"/>
    <w:rsid w:val="00835613"/>
    <w:rsid w:val="0083674E"/>
    <w:rsid w:val="00840C8C"/>
    <w:rsid w:val="00841851"/>
    <w:rsid w:val="00843997"/>
    <w:rsid w:val="00845AD1"/>
    <w:rsid w:val="0085356E"/>
    <w:rsid w:val="00855ECD"/>
    <w:rsid w:val="008575F5"/>
    <w:rsid w:val="00860617"/>
    <w:rsid w:val="00875DEC"/>
    <w:rsid w:val="008816AC"/>
    <w:rsid w:val="00881934"/>
    <w:rsid w:val="00882B70"/>
    <w:rsid w:val="008852E8"/>
    <w:rsid w:val="00885B2A"/>
    <w:rsid w:val="00887532"/>
    <w:rsid w:val="00890747"/>
    <w:rsid w:val="00896BD6"/>
    <w:rsid w:val="0089702F"/>
    <w:rsid w:val="008A017D"/>
    <w:rsid w:val="008A110F"/>
    <w:rsid w:val="008A2617"/>
    <w:rsid w:val="008A2EE5"/>
    <w:rsid w:val="008B0A48"/>
    <w:rsid w:val="008B203D"/>
    <w:rsid w:val="008B30D6"/>
    <w:rsid w:val="008C4D43"/>
    <w:rsid w:val="008D0CB5"/>
    <w:rsid w:val="008D1A00"/>
    <w:rsid w:val="008D4C9C"/>
    <w:rsid w:val="008D6FA9"/>
    <w:rsid w:val="008E074B"/>
    <w:rsid w:val="008E1E0F"/>
    <w:rsid w:val="008E4277"/>
    <w:rsid w:val="008E56B8"/>
    <w:rsid w:val="008F4DE0"/>
    <w:rsid w:val="00915491"/>
    <w:rsid w:val="00934912"/>
    <w:rsid w:val="00935F26"/>
    <w:rsid w:val="0093689A"/>
    <w:rsid w:val="00942480"/>
    <w:rsid w:val="00942FF5"/>
    <w:rsid w:val="00943BB4"/>
    <w:rsid w:val="00947269"/>
    <w:rsid w:val="00954D29"/>
    <w:rsid w:val="00956968"/>
    <w:rsid w:val="00961005"/>
    <w:rsid w:val="0096525E"/>
    <w:rsid w:val="00967F20"/>
    <w:rsid w:val="009734C1"/>
    <w:rsid w:val="00977ADE"/>
    <w:rsid w:val="00984635"/>
    <w:rsid w:val="0098658B"/>
    <w:rsid w:val="009872C8"/>
    <w:rsid w:val="00990FFC"/>
    <w:rsid w:val="009930BD"/>
    <w:rsid w:val="00997540"/>
    <w:rsid w:val="009A0251"/>
    <w:rsid w:val="009A1E5B"/>
    <w:rsid w:val="009B25F2"/>
    <w:rsid w:val="009B58E5"/>
    <w:rsid w:val="009C1157"/>
    <w:rsid w:val="009D4B34"/>
    <w:rsid w:val="009D608E"/>
    <w:rsid w:val="009E011B"/>
    <w:rsid w:val="009E1D65"/>
    <w:rsid w:val="009E34DE"/>
    <w:rsid w:val="009E6B81"/>
    <w:rsid w:val="009E70F3"/>
    <w:rsid w:val="009F2B6B"/>
    <w:rsid w:val="00A17E92"/>
    <w:rsid w:val="00A228CD"/>
    <w:rsid w:val="00A26AF8"/>
    <w:rsid w:val="00A26F13"/>
    <w:rsid w:val="00A317D9"/>
    <w:rsid w:val="00A3500F"/>
    <w:rsid w:val="00A35DD7"/>
    <w:rsid w:val="00A37AA9"/>
    <w:rsid w:val="00A411B5"/>
    <w:rsid w:val="00A41510"/>
    <w:rsid w:val="00A44A8B"/>
    <w:rsid w:val="00A46A6D"/>
    <w:rsid w:val="00A475A6"/>
    <w:rsid w:val="00A52189"/>
    <w:rsid w:val="00A5456B"/>
    <w:rsid w:val="00A56AE0"/>
    <w:rsid w:val="00A60DAF"/>
    <w:rsid w:val="00A61E21"/>
    <w:rsid w:val="00A621DA"/>
    <w:rsid w:val="00A6256E"/>
    <w:rsid w:val="00A62EAB"/>
    <w:rsid w:val="00A650BF"/>
    <w:rsid w:val="00A725F9"/>
    <w:rsid w:val="00A72AC3"/>
    <w:rsid w:val="00A74440"/>
    <w:rsid w:val="00A74E52"/>
    <w:rsid w:val="00A7586B"/>
    <w:rsid w:val="00A75CB7"/>
    <w:rsid w:val="00A76CAC"/>
    <w:rsid w:val="00A8100D"/>
    <w:rsid w:val="00A83FC7"/>
    <w:rsid w:val="00A85905"/>
    <w:rsid w:val="00A974FC"/>
    <w:rsid w:val="00AA37A5"/>
    <w:rsid w:val="00AA5DFD"/>
    <w:rsid w:val="00AB1F0D"/>
    <w:rsid w:val="00AB45A3"/>
    <w:rsid w:val="00AC17A6"/>
    <w:rsid w:val="00AC5749"/>
    <w:rsid w:val="00AD12FB"/>
    <w:rsid w:val="00AD6AD9"/>
    <w:rsid w:val="00AE0885"/>
    <w:rsid w:val="00AE313D"/>
    <w:rsid w:val="00AE3CCE"/>
    <w:rsid w:val="00AF36CE"/>
    <w:rsid w:val="00AF4C14"/>
    <w:rsid w:val="00AF58AC"/>
    <w:rsid w:val="00B06214"/>
    <w:rsid w:val="00B07EE1"/>
    <w:rsid w:val="00B11522"/>
    <w:rsid w:val="00B12EB4"/>
    <w:rsid w:val="00B175E9"/>
    <w:rsid w:val="00B227D5"/>
    <w:rsid w:val="00B26AF7"/>
    <w:rsid w:val="00B27EEC"/>
    <w:rsid w:val="00B316F2"/>
    <w:rsid w:val="00B32E83"/>
    <w:rsid w:val="00B37C7A"/>
    <w:rsid w:val="00B40514"/>
    <w:rsid w:val="00B414F9"/>
    <w:rsid w:val="00B4372E"/>
    <w:rsid w:val="00B57615"/>
    <w:rsid w:val="00B57DDB"/>
    <w:rsid w:val="00B619A5"/>
    <w:rsid w:val="00B70CD2"/>
    <w:rsid w:val="00B71474"/>
    <w:rsid w:val="00B72E8C"/>
    <w:rsid w:val="00B73299"/>
    <w:rsid w:val="00B75EBB"/>
    <w:rsid w:val="00B77EEE"/>
    <w:rsid w:val="00B844B3"/>
    <w:rsid w:val="00B9139E"/>
    <w:rsid w:val="00B91B03"/>
    <w:rsid w:val="00BA2E83"/>
    <w:rsid w:val="00BA3835"/>
    <w:rsid w:val="00BA4563"/>
    <w:rsid w:val="00BA5D70"/>
    <w:rsid w:val="00BB0447"/>
    <w:rsid w:val="00BB2B94"/>
    <w:rsid w:val="00BB3B6A"/>
    <w:rsid w:val="00BB3E39"/>
    <w:rsid w:val="00BB5DC5"/>
    <w:rsid w:val="00BB5EAC"/>
    <w:rsid w:val="00BD01E8"/>
    <w:rsid w:val="00BD2EE9"/>
    <w:rsid w:val="00BD4B97"/>
    <w:rsid w:val="00BD5B20"/>
    <w:rsid w:val="00BE1318"/>
    <w:rsid w:val="00BE5CFB"/>
    <w:rsid w:val="00BF4DA2"/>
    <w:rsid w:val="00BF4E89"/>
    <w:rsid w:val="00C00969"/>
    <w:rsid w:val="00C01DDC"/>
    <w:rsid w:val="00C04433"/>
    <w:rsid w:val="00C10D04"/>
    <w:rsid w:val="00C12D6D"/>
    <w:rsid w:val="00C14FCA"/>
    <w:rsid w:val="00C21C03"/>
    <w:rsid w:val="00C21EF5"/>
    <w:rsid w:val="00C23CDB"/>
    <w:rsid w:val="00C30824"/>
    <w:rsid w:val="00C31500"/>
    <w:rsid w:val="00C43E0D"/>
    <w:rsid w:val="00C44080"/>
    <w:rsid w:val="00C51FE4"/>
    <w:rsid w:val="00C534E8"/>
    <w:rsid w:val="00C60168"/>
    <w:rsid w:val="00C6148C"/>
    <w:rsid w:val="00C639B0"/>
    <w:rsid w:val="00C6499A"/>
    <w:rsid w:val="00C66648"/>
    <w:rsid w:val="00C71894"/>
    <w:rsid w:val="00C728DE"/>
    <w:rsid w:val="00C73A69"/>
    <w:rsid w:val="00C801E3"/>
    <w:rsid w:val="00C807A4"/>
    <w:rsid w:val="00C83C27"/>
    <w:rsid w:val="00C85712"/>
    <w:rsid w:val="00C87C2B"/>
    <w:rsid w:val="00C94AF3"/>
    <w:rsid w:val="00C96AC8"/>
    <w:rsid w:val="00CA3500"/>
    <w:rsid w:val="00CA5FD1"/>
    <w:rsid w:val="00CA62AB"/>
    <w:rsid w:val="00CA7EEC"/>
    <w:rsid w:val="00CB7012"/>
    <w:rsid w:val="00CB7C17"/>
    <w:rsid w:val="00CD61D2"/>
    <w:rsid w:val="00CE24A7"/>
    <w:rsid w:val="00CF37CF"/>
    <w:rsid w:val="00CF58FF"/>
    <w:rsid w:val="00CF5A7F"/>
    <w:rsid w:val="00CF6C2C"/>
    <w:rsid w:val="00D01512"/>
    <w:rsid w:val="00D04AD4"/>
    <w:rsid w:val="00D07138"/>
    <w:rsid w:val="00D13673"/>
    <w:rsid w:val="00D141E0"/>
    <w:rsid w:val="00D148FE"/>
    <w:rsid w:val="00D2163A"/>
    <w:rsid w:val="00D22191"/>
    <w:rsid w:val="00D22B7D"/>
    <w:rsid w:val="00D252F8"/>
    <w:rsid w:val="00D35F1B"/>
    <w:rsid w:val="00D4383B"/>
    <w:rsid w:val="00D439C2"/>
    <w:rsid w:val="00D45CD5"/>
    <w:rsid w:val="00D463F2"/>
    <w:rsid w:val="00D53E1A"/>
    <w:rsid w:val="00D60EFD"/>
    <w:rsid w:val="00D6436F"/>
    <w:rsid w:val="00D64F4D"/>
    <w:rsid w:val="00D7429D"/>
    <w:rsid w:val="00D759EC"/>
    <w:rsid w:val="00D87F60"/>
    <w:rsid w:val="00DB056B"/>
    <w:rsid w:val="00DB3D84"/>
    <w:rsid w:val="00DB49A8"/>
    <w:rsid w:val="00DB5B32"/>
    <w:rsid w:val="00DB65D0"/>
    <w:rsid w:val="00DC175B"/>
    <w:rsid w:val="00DC4346"/>
    <w:rsid w:val="00DC7F79"/>
    <w:rsid w:val="00DD2C03"/>
    <w:rsid w:val="00DD3E79"/>
    <w:rsid w:val="00DD57D9"/>
    <w:rsid w:val="00DD586F"/>
    <w:rsid w:val="00DD5A16"/>
    <w:rsid w:val="00DD5D9E"/>
    <w:rsid w:val="00DE0684"/>
    <w:rsid w:val="00DE1A0F"/>
    <w:rsid w:val="00DE2A21"/>
    <w:rsid w:val="00DE63B6"/>
    <w:rsid w:val="00DE7B34"/>
    <w:rsid w:val="00DF49EE"/>
    <w:rsid w:val="00DF5FE1"/>
    <w:rsid w:val="00E0238F"/>
    <w:rsid w:val="00E05C40"/>
    <w:rsid w:val="00E10342"/>
    <w:rsid w:val="00E157A0"/>
    <w:rsid w:val="00E15C6E"/>
    <w:rsid w:val="00E168A7"/>
    <w:rsid w:val="00E25942"/>
    <w:rsid w:val="00E275E0"/>
    <w:rsid w:val="00E313D6"/>
    <w:rsid w:val="00E32672"/>
    <w:rsid w:val="00E43CCF"/>
    <w:rsid w:val="00E44759"/>
    <w:rsid w:val="00E51871"/>
    <w:rsid w:val="00E51BA4"/>
    <w:rsid w:val="00E527F5"/>
    <w:rsid w:val="00E56C2A"/>
    <w:rsid w:val="00E57514"/>
    <w:rsid w:val="00E57973"/>
    <w:rsid w:val="00E74CDC"/>
    <w:rsid w:val="00E777DF"/>
    <w:rsid w:val="00E83ACA"/>
    <w:rsid w:val="00E85CD8"/>
    <w:rsid w:val="00E957DB"/>
    <w:rsid w:val="00E97BD0"/>
    <w:rsid w:val="00EA3643"/>
    <w:rsid w:val="00EA3875"/>
    <w:rsid w:val="00EA5C51"/>
    <w:rsid w:val="00EA71DD"/>
    <w:rsid w:val="00EB169E"/>
    <w:rsid w:val="00EB2380"/>
    <w:rsid w:val="00EB4E1D"/>
    <w:rsid w:val="00EB7CDC"/>
    <w:rsid w:val="00EC08B3"/>
    <w:rsid w:val="00EC401B"/>
    <w:rsid w:val="00EC63EE"/>
    <w:rsid w:val="00EC657D"/>
    <w:rsid w:val="00EC6DFE"/>
    <w:rsid w:val="00EC7EAA"/>
    <w:rsid w:val="00ED2B8B"/>
    <w:rsid w:val="00ED3829"/>
    <w:rsid w:val="00ED3F40"/>
    <w:rsid w:val="00ED5A23"/>
    <w:rsid w:val="00ED6AAE"/>
    <w:rsid w:val="00EE0DDD"/>
    <w:rsid w:val="00EE2C86"/>
    <w:rsid w:val="00EE4898"/>
    <w:rsid w:val="00EE56A6"/>
    <w:rsid w:val="00EE5DC5"/>
    <w:rsid w:val="00EF4A9F"/>
    <w:rsid w:val="00EF6F2C"/>
    <w:rsid w:val="00F0008B"/>
    <w:rsid w:val="00F028DC"/>
    <w:rsid w:val="00F07B77"/>
    <w:rsid w:val="00F103EB"/>
    <w:rsid w:val="00F11907"/>
    <w:rsid w:val="00F135E2"/>
    <w:rsid w:val="00F1361B"/>
    <w:rsid w:val="00F152C5"/>
    <w:rsid w:val="00F16A64"/>
    <w:rsid w:val="00F17010"/>
    <w:rsid w:val="00F21BDB"/>
    <w:rsid w:val="00F228CC"/>
    <w:rsid w:val="00F2322A"/>
    <w:rsid w:val="00F24DD8"/>
    <w:rsid w:val="00F2576A"/>
    <w:rsid w:val="00F34E03"/>
    <w:rsid w:val="00F36AAA"/>
    <w:rsid w:val="00F37306"/>
    <w:rsid w:val="00F452B4"/>
    <w:rsid w:val="00F45747"/>
    <w:rsid w:val="00F46801"/>
    <w:rsid w:val="00F4775C"/>
    <w:rsid w:val="00F555DB"/>
    <w:rsid w:val="00F56FB4"/>
    <w:rsid w:val="00F603E0"/>
    <w:rsid w:val="00F60C93"/>
    <w:rsid w:val="00F60D75"/>
    <w:rsid w:val="00F6210E"/>
    <w:rsid w:val="00F63C13"/>
    <w:rsid w:val="00F66926"/>
    <w:rsid w:val="00F707E6"/>
    <w:rsid w:val="00F71DCD"/>
    <w:rsid w:val="00F74E84"/>
    <w:rsid w:val="00F75CBD"/>
    <w:rsid w:val="00F836E9"/>
    <w:rsid w:val="00F86111"/>
    <w:rsid w:val="00F865D6"/>
    <w:rsid w:val="00F867CC"/>
    <w:rsid w:val="00F873BF"/>
    <w:rsid w:val="00F91428"/>
    <w:rsid w:val="00F9343B"/>
    <w:rsid w:val="00F93E9E"/>
    <w:rsid w:val="00F94EC6"/>
    <w:rsid w:val="00F95AA6"/>
    <w:rsid w:val="00FA1423"/>
    <w:rsid w:val="00FA5EB9"/>
    <w:rsid w:val="00FA6751"/>
    <w:rsid w:val="00FA6FBF"/>
    <w:rsid w:val="00FB1DD4"/>
    <w:rsid w:val="00FC23FD"/>
    <w:rsid w:val="00FC6E43"/>
    <w:rsid w:val="00FD23C5"/>
    <w:rsid w:val="00FE097F"/>
    <w:rsid w:val="00FE2FEB"/>
    <w:rsid w:val="00FE3CDC"/>
    <w:rsid w:val="00FE48E7"/>
    <w:rsid w:val="00FE672A"/>
    <w:rsid w:val="00FE79C0"/>
    <w:rsid w:val="00FF3429"/>
    <w:rsid w:val="00FF40C5"/>
    <w:rsid w:val="00FF5D28"/>
    <w:rsid w:val="00FF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5F3C0E"/>
  <w15:docId w15:val="{566A62ED-90DC-49EF-882E-2CE3FA32E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DE0"/>
    <w:pPr>
      <w:suppressAutoHyphens/>
      <w:autoSpaceDN w:val="0"/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D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DE0"/>
    <w:rPr>
      <w:rFonts w:ascii="Arial" w:eastAsia="Arial" w:hAnsi="Arial" w:cs="Arial"/>
      <w:lang w:val="en" w:eastAsia="en-GB"/>
    </w:rPr>
  </w:style>
  <w:style w:type="paragraph" w:styleId="ListParagraph">
    <w:name w:val="List Paragraph"/>
    <w:basedOn w:val="Normal"/>
    <w:uiPriority w:val="34"/>
    <w:qFormat/>
    <w:rsid w:val="008F4DE0"/>
    <w:pPr>
      <w:ind w:left="720"/>
    </w:pPr>
  </w:style>
  <w:style w:type="paragraph" w:customStyle="1" w:styleId="Default">
    <w:name w:val="Default"/>
    <w:rsid w:val="008F4DE0"/>
    <w:pPr>
      <w:suppressAutoHyphens/>
      <w:autoSpaceDE w:val="0"/>
      <w:autoSpaceDN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1DC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DCD"/>
    <w:rPr>
      <w:rFonts w:ascii="Arial" w:eastAsia="Arial" w:hAnsi="Arial" w:cs="Arial"/>
      <w:lang w:val="en" w:eastAsia="en-GB"/>
    </w:rPr>
  </w:style>
  <w:style w:type="character" w:customStyle="1" w:styleId="c781">
    <w:name w:val="c781"/>
    <w:basedOn w:val="DefaultParagraphFont"/>
    <w:rsid w:val="00E05C40"/>
    <w:rPr>
      <w:rFonts w:ascii="Arial" w:hAnsi="Arial" w:cs="Arial" w:hint="default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Jaine Blackman</dc:creator>
  <cp:lastModifiedBy>Jaine Blackman</cp:lastModifiedBy>
  <cp:revision>93</cp:revision>
  <cp:lastPrinted>2022-11-07T14:32:00Z</cp:lastPrinted>
  <dcterms:created xsi:type="dcterms:W3CDTF">2023-01-06T18:38:00Z</dcterms:created>
  <dcterms:modified xsi:type="dcterms:W3CDTF">2023-02-03T16:17:00Z</dcterms:modified>
</cp:coreProperties>
</file>